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A47" w:rsidRPr="000919A0" w:rsidRDefault="00541A27" w:rsidP="000919A0">
      <w:pPr>
        <w:spacing w:after="0" w:line="240" w:lineRule="auto"/>
        <w:jc w:val="center"/>
        <w:rPr>
          <w:rFonts w:ascii="Times New Roman" w:hAnsi="Times New Roman" w:cs="Times New Roman"/>
          <w:b/>
          <w:sz w:val="28"/>
          <w:lang w:val="en-US"/>
        </w:rPr>
      </w:pPr>
      <w:r w:rsidRPr="000919A0">
        <w:rPr>
          <w:rFonts w:ascii="Times New Roman" w:hAnsi="Times New Roman" w:cs="Times New Roman"/>
          <w:b/>
          <w:sz w:val="28"/>
          <w:lang w:val="en-US"/>
        </w:rPr>
        <w:t>SECTION</w:t>
      </w:r>
      <w:r w:rsidR="00673A47" w:rsidRPr="000919A0">
        <w:rPr>
          <w:rFonts w:ascii="Times New Roman" w:hAnsi="Times New Roman" w:cs="Times New Roman"/>
          <w:b/>
          <w:sz w:val="28"/>
          <w:lang w:val="en-US"/>
        </w:rPr>
        <w:t xml:space="preserve"> XVIII</w:t>
      </w:r>
    </w:p>
    <w:p w:rsidR="00673A47" w:rsidRPr="000919A0" w:rsidRDefault="00541A27" w:rsidP="000919A0">
      <w:pPr>
        <w:spacing w:after="0" w:line="240" w:lineRule="auto"/>
        <w:jc w:val="center"/>
        <w:rPr>
          <w:rFonts w:ascii="Times New Roman" w:hAnsi="Times New Roman" w:cs="Times New Roman"/>
          <w:b/>
          <w:sz w:val="28"/>
          <w:lang w:val="en-US"/>
        </w:rPr>
      </w:pPr>
      <w:r w:rsidRPr="000919A0">
        <w:rPr>
          <w:rFonts w:ascii="Times New Roman" w:hAnsi="Times New Roman" w:cs="Times New Roman"/>
          <w:b/>
          <w:sz w:val="28"/>
          <w:lang w:val="en-US"/>
        </w:rPr>
        <w:t>OPTICAL, PHOTOGRAPHIC, CINEMATOGRAPHIC, MEASURING, CHEKING, PRECISIO</w:t>
      </w:r>
      <w:r w:rsidR="000919A0" w:rsidRPr="000919A0">
        <w:rPr>
          <w:rFonts w:ascii="Times New Roman" w:hAnsi="Times New Roman" w:cs="Times New Roman"/>
          <w:b/>
          <w:sz w:val="28"/>
          <w:lang w:val="en-US"/>
        </w:rPr>
        <w:t>N</w:t>
      </w:r>
      <w:r w:rsidRPr="000919A0">
        <w:rPr>
          <w:rFonts w:ascii="Times New Roman" w:hAnsi="Times New Roman" w:cs="Times New Roman"/>
          <w:b/>
          <w:sz w:val="28"/>
          <w:lang w:val="en-US"/>
        </w:rPr>
        <w:t>, MEDICAL OR SURGICAL ISNTRUMENTS AND APPARATUS; CLOCKS AND WATHCES; MUSICAL INTRUMENTS; PARTS AND ACCESSORIES THEREOF</w:t>
      </w:r>
    </w:p>
    <w:p w:rsidR="000919A0" w:rsidRDefault="000919A0" w:rsidP="000919A0">
      <w:pPr>
        <w:spacing w:after="0" w:line="240" w:lineRule="auto"/>
        <w:jc w:val="center"/>
        <w:rPr>
          <w:rFonts w:ascii="Times New Roman" w:hAnsi="Times New Roman" w:cs="Times New Roman"/>
          <w:b/>
          <w:sz w:val="28"/>
          <w:lang w:val="en-US"/>
        </w:rPr>
      </w:pPr>
    </w:p>
    <w:p w:rsidR="00673A47" w:rsidRPr="000919A0" w:rsidRDefault="00541A27" w:rsidP="000919A0">
      <w:pPr>
        <w:spacing w:after="0" w:line="240" w:lineRule="auto"/>
        <w:jc w:val="center"/>
        <w:rPr>
          <w:rFonts w:ascii="Times New Roman" w:hAnsi="Times New Roman" w:cs="Times New Roman"/>
          <w:b/>
          <w:sz w:val="28"/>
          <w:lang w:val="en-US"/>
        </w:rPr>
      </w:pPr>
      <w:r w:rsidRPr="000919A0">
        <w:rPr>
          <w:rFonts w:ascii="Times New Roman" w:hAnsi="Times New Roman" w:cs="Times New Roman"/>
          <w:b/>
          <w:sz w:val="28"/>
          <w:lang w:val="en-US"/>
        </w:rPr>
        <w:t>CHAPTER</w:t>
      </w:r>
      <w:r w:rsidR="00673A47" w:rsidRPr="000919A0">
        <w:rPr>
          <w:rFonts w:ascii="Times New Roman" w:hAnsi="Times New Roman" w:cs="Times New Roman"/>
          <w:b/>
          <w:sz w:val="28"/>
          <w:lang w:val="en-US"/>
        </w:rPr>
        <w:t xml:space="preserve"> 90</w:t>
      </w:r>
    </w:p>
    <w:p w:rsidR="00673A47" w:rsidRPr="000919A0" w:rsidRDefault="00541A27" w:rsidP="000919A0">
      <w:pPr>
        <w:spacing w:after="0" w:line="240" w:lineRule="auto"/>
        <w:jc w:val="center"/>
        <w:rPr>
          <w:rFonts w:ascii="Times New Roman" w:hAnsi="Times New Roman" w:cs="Times New Roman"/>
          <w:b/>
          <w:sz w:val="28"/>
          <w:lang w:val="en-US"/>
        </w:rPr>
      </w:pPr>
      <w:r w:rsidRPr="000919A0">
        <w:rPr>
          <w:rFonts w:ascii="Times New Roman" w:hAnsi="Times New Roman" w:cs="Times New Roman"/>
          <w:b/>
          <w:sz w:val="28"/>
          <w:lang w:val="en-US"/>
        </w:rPr>
        <w:t>OPTICAL, PHOTOGRAPHIC, CINEMATOGRAPHIC, MEASURING, CHEKING, PRECISIO, MEDICAL OR SURGICAL ISNTRUMENTS AND APPARATUS; PARTS AND ACCESSORIES THEREOF</w:t>
      </w:r>
    </w:p>
    <w:p w:rsidR="00673A47" w:rsidRPr="000919A0" w:rsidRDefault="00541A27" w:rsidP="000919A0">
      <w:pPr>
        <w:spacing w:after="0" w:line="240" w:lineRule="auto"/>
        <w:ind w:left="284" w:hanging="284"/>
        <w:jc w:val="both"/>
        <w:rPr>
          <w:rFonts w:ascii="Times New Roman" w:hAnsi="Times New Roman" w:cs="Times New Roman"/>
          <w:b/>
          <w:sz w:val="28"/>
          <w:lang w:val="en-US"/>
        </w:rPr>
      </w:pPr>
      <w:r w:rsidRPr="000919A0">
        <w:rPr>
          <w:rFonts w:ascii="Times New Roman" w:hAnsi="Times New Roman" w:cs="Times New Roman"/>
          <w:b/>
          <w:sz w:val="28"/>
          <w:lang w:val="en-US"/>
        </w:rPr>
        <w:t>Notes</w:t>
      </w:r>
      <w:r w:rsidR="00673A47" w:rsidRPr="000919A0">
        <w:rPr>
          <w:rFonts w:ascii="Times New Roman" w:hAnsi="Times New Roman" w:cs="Times New Roman"/>
          <w:b/>
          <w:sz w:val="28"/>
          <w:lang w:val="en-US"/>
        </w:rPr>
        <w:t>:</w:t>
      </w:r>
    </w:p>
    <w:p w:rsidR="00541A27" w:rsidRPr="000919A0" w:rsidRDefault="00541A27" w:rsidP="000919A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1. This chapter does not cover:</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a) articles of a kind used in machines, appliances or for other technical uses, of vulcanized rubber other than hard rubber (heading 4016), of leather or of composition leather (heading 4205) or of textile material (heading 5911);</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b) supporting belts or other support articles of textile material, whose intended effect on the organ to be supported or held derives solely from their elasticity (for example, maternity belts, thoracic support bandages, abdominal support bandages, supports for joints or muscles) (Section XI);</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c) refractory goods of heading 6903; ceramic wares for laboratory, chemical or other technical uses, of heading 6909;</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d) glass mirrors, not optically worked, of heading 7009, or mirrors of base metal or of precious metal, not being optical elements (heading 8306 or Chapter 71);</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e) goods of heading 7007, 7008, 7011, 7014, 7015 or 7017;</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f) parts of general use, as defined in note 2 to Section XV, of base metal (Section XV) or similar goods of plastics (Chapter 39);</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g) pumps incorporating measuring devices, of heading 8413; weight-operated counting and checking machinery, or separately presented weights for balances (heading 8423); lifting or handling machinery (headings 8425 to 8428); paper or paperboard cutting machines of all kinds (heading 8441); fittings for adjusting work or tools on machine-tools, of heading 8466, including fittings with optical devices for reading the scale (for example, ‘optical’ dividing heads) but not those which are in themselves essentially optical instruments (for example, alignment telescopes); calculating machines (heading 8470); valves and other appliances of heading 8481; machines and apparatus (including apparatus for the projection or drawing of circuit patterns on sensitized semiconductor materials) of heading 8486;</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 xml:space="preserve">h) searchlights or spotlights of a kind used for cycles or motor vehicles (heading 8512); portable electric lamps of heading 8513; cinematographic sound recording, reproducing or re-recording apparatus (heading 8519); sound-heads (heading 8522); television cameras, digital cameras and video camera recorders (heading 8525); radar apparatus, radio navigational aid apparatus or radio remote control apparatus (heading 8526); connectors for optical fibers, optical fiber bundles or cables (heading 8536); numerical control apparatus of </w:t>
      </w:r>
      <w:r w:rsidRPr="000919A0">
        <w:rPr>
          <w:rFonts w:ascii="Times New Roman" w:eastAsia="Times New Roman" w:hAnsi="Times New Roman" w:cs="Times New Roman"/>
          <w:color w:val="0B0C0C"/>
          <w:sz w:val="28"/>
          <w:lang w:val="en-US"/>
        </w:rPr>
        <w:lastRenderedPageBreak/>
        <w:t>heading 8537; sealed beam lamp units of heading 8539; optical fiber cables of heading 8544;</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ij) searchlights or spotlights of heading 9405;</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k) articles of Chapter 95;</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l) capacity measures, which are to be classified according to their constituent material; or</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m) spools, reels or similar supports (which are to be classified according to their constituent material, for example, in heading 3923 or Section XV).</w:t>
      </w:r>
    </w:p>
    <w:p w:rsidR="00541A27" w:rsidRPr="000919A0" w:rsidRDefault="00541A27" w:rsidP="000919A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2. Subject to note 1 above, parts and accessories for machines, apparatus, instruments or articles of this chapter are to be classified according to the following rules:</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a) Parts and accessories which are goods included in any of the headings of this chapter or of Chapter 84, 85 or 91 (other than heading 8487, 8548 or 9033) are in all cases to be classified in their respective headings.</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b) Other parts and accessories, if suitable for use solely or principally with a particular kind of machine, instrument or apparatus, or with a number of machines, instruments or apparatus of the same heading (including a machine, instrument or apparatus of heading 9010, 9013 or 9031) are to be classified with the machines, instruments or apparatus of that kind;</w:t>
      </w:r>
    </w:p>
    <w:p w:rsidR="00541A27" w:rsidRPr="000919A0" w:rsidRDefault="00541A27" w:rsidP="000919A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c) All other parts and accessories are to be classified in heading 9033.</w:t>
      </w:r>
    </w:p>
    <w:p w:rsidR="00541A27" w:rsidRPr="000919A0" w:rsidRDefault="00541A27" w:rsidP="000919A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3. The provisions of notes 3 and 4 to Section XVI apply also to this chapter.</w:t>
      </w:r>
    </w:p>
    <w:p w:rsidR="00541A27" w:rsidRPr="000919A0" w:rsidRDefault="00541A27" w:rsidP="000919A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4. Heading 9005 does not apply to telescopic sights for fitting to arms, periscopic telescopes for fitting to submarines or tanks, or to telescopes for machines, appliances, instruments or apparatus of this chapter or Section XVI; such telescopic sights and telescopes are to be classified in heading 9013.</w:t>
      </w:r>
    </w:p>
    <w:p w:rsidR="00541A27" w:rsidRPr="000919A0" w:rsidRDefault="00541A27" w:rsidP="000919A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5. Measuring or checking optical instruments, appliances or machines which, but for this note, could be classified both in heading 9013 and in heading 9031 are to be classified in heading 9031.</w:t>
      </w:r>
    </w:p>
    <w:p w:rsidR="00541A27" w:rsidRPr="000919A0" w:rsidRDefault="00541A27" w:rsidP="000919A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6. For the purposes of heading 9021, the expression ‘orthopedic appliances’ means appliances for:</w:t>
      </w:r>
    </w:p>
    <w:p w:rsidR="00541A27" w:rsidRPr="000919A0" w:rsidRDefault="000919A0" w:rsidP="000919A0">
      <w:pPr>
        <w:pStyle w:val="a3"/>
        <w:shd w:val="clear" w:color="auto" w:fill="FFFFFF"/>
        <w:spacing w:after="0" w:line="240" w:lineRule="auto"/>
        <w:ind w:left="567" w:hanging="283"/>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 xml:space="preserve">- </w:t>
      </w:r>
      <w:r w:rsidR="00541A27" w:rsidRPr="000919A0">
        <w:rPr>
          <w:rFonts w:ascii="Times New Roman" w:eastAsia="Times New Roman" w:hAnsi="Times New Roman" w:cs="Times New Roman"/>
          <w:color w:val="0B0C0C"/>
          <w:sz w:val="28"/>
          <w:lang w:val="en-US"/>
        </w:rPr>
        <w:t>Preventing or correcting bodily deformities; or</w:t>
      </w:r>
    </w:p>
    <w:p w:rsidR="00541A27" w:rsidRPr="000919A0" w:rsidRDefault="000919A0" w:rsidP="000919A0">
      <w:pPr>
        <w:pStyle w:val="a3"/>
        <w:shd w:val="clear" w:color="auto" w:fill="FFFFFF"/>
        <w:spacing w:after="0" w:line="240" w:lineRule="auto"/>
        <w:ind w:left="567" w:hanging="283"/>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 xml:space="preserve">- </w:t>
      </w:r>
      <w:r w:rsidR="00541A27" w:rsidRPr="000919A0">
        <w:rPr>
          <w:rFonts w:ascii="Times New Roman" w:eastAsia="Times New Roman" w:hAnsi="Times New Roman" w:cs="Times New Roman"/>
          <w:color w:val="0B0C0C"/>
          <w:sz w:val="28"/>
          <w:lang w:val="en-US"/>
        </w:rPr>
        <w:t xml:space="preserve">Supporting or holding parts of the body following an illness, operation or injury.  </w:t>
      </w:r>
    </w:p>
    <w:p w:rsidR="00541A27" w:rsidRPr="000919A0" w:rsidRDefault="00541A27" w:rsidP="000919A0">
      <w:pPr>
        <w:shd w:val="clear" w:color="auto" w:fill="FFFFFF"/>
        <w:spacing w:after="0" w:line="240" w:lineRule="auto"/>
        <w:ind w:left="284" w:firstLine="425"/>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Orthopedic appliances include footwear and special insoles designed to correct orthopedic conditions, provided that they are either (1) made to measure or (2) mass-produced, presented singly and not in pairs and designed to fit either foot equally.</w:t>
      </w:r>
    </w:p>
    <w:p w:rsidR="00541A27" w:rsidRPr="000919A0" w:rsidRDefault="00541A27" w:rsidP="000919A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7. Heading 9032 applies only to:</w:t>
      </w:r>
    </w:p>
    <w:p w:rsidR="00541A27" w:rsidRPr="000919A0" w:rsidRDefault="00541A27" w:rsidP="000919A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t>a) instruments and apparatus for automatically controlling the flow, level, pressure or other variables of liquids or gases, or for automatically controlling temperature, whether or not their operation depends on an electrical phenomenon which varies according to the factor to be automatically controlled, which are designed to bring this factor to, and maintain it at, a desired value, stabilized against disturbances, by constantly or periodically measuring its actual value; and</w:t>
      </w:r>
    </w:p>
    <w:p w:rsidR="00673A47" w:rsidRPr="000919A0" w:rsidRDefault="00541A27" w:rsidP="000919A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0919A0">
        <w:rPr>
          <w:rFonts w:ascii="Times New Roman" w:eastAsia="Times New Roman" w:hAnsi="Times New Roman" w:cs="Times New Roman"/>
          <w:color w:val="0B0C0C"/>
          <w:sz w:val="28"/>
          <w:lang w:val="en-US"/>
        </w:rPr>
        <w:lastRenderedPageBreak/>
        <w:t>b) automatic regulators of electrical quantities, and instruments or apparatus for automatically controlling non-electrical quantities the operation of which depends on an electrical phenomenon varying according to the factor to be controlled, which are designed to bring this factor to, and maintain it at, a desired value, stabilized against disturbances, by constantly or periodically measuring its actual value</w:t>
      </w:r>
      <w:r w:rsidR="00673A47" w:rsidRPr="000919A0">
        <w:rPr>
          <w:rFonts w:ascii="Times New Roman" w:hAnsi="Times New Roman" w:cs="Times New Roman"/>
          <w:sz w:val="28"/>
          <w:lang w:val="en-US"/>
        </w:rPr>
        <w:t>.</w:t>
      </w:r>
    </w:p>
    <w:p w:rsidR="00673A47" w:rsidRPr="000919A0" w:rsidRDefault="00541A27" w:rsidP="000919A0">
      <w:pPr>
        <w:spacing w:after="0" w:line="240" w:lineRule="auto"/>
        <w:ind w:left="284" w:hanging="284"/>
        <w:jc w:val="both"/>
        <w:rPr>
          <w:rFonts w:ascii="Times New Roman" w:hAnsi="Times New Roman" w:cs="Times New Roman"/>
          <w:b/>
          <w:sz w:val="28"/>
          <w:lang w:val="en-US"/>
        </w:rPr>
      </w:pPr>
      <w:r w:rsidRPr="000919A0">
        <w:rPr>
          <w:rFonts w:ascii="Times New Roman" w:hAnsi="Times New Roman" w:cs="Times New Roman"/>
          <w:b/>
          <w:sz w:val="28"/>
          <w:lang w:val="en-US"/>
        </w:rPr>
        <w:t>Additional note</w:t>
      </w:r>
      <w:r w:rsidR="00673A47" w:rsidRPr="000919A0">
        <w:rPr>
          <w:rFonts w:ascii="Times New Roman" w:hAnsi="Times New Roman" w:cs="Times New Roman"/>
          <w:b/>
          <w:sz w:val="28"/>
          <w:lang w:val="en-US"/>
        </w:rPr>
        <w:t>:</w:t>
      </w:r>
    </w:p>
    <w:p w:rsidR="000A7FA4" w:rsidRDefault="00673A47" w:rsidP="000919A0">
      <w:pPr>
        <w:spacing w:after="0" w:line="240" w:lineRule="auto"/>
        <w:ind w:left="284" w:hanging="284"/>
        <w:jc w:val="both"/>
        <w:rPr>
          <w:rFonts w:ascii="Times New Roman" w:hAnsi="Times New Roman" w:cs="Times New Roman"/>
          <w:color w:val="0B0C0C"/>
          <w:sz w:val="28"/>
          <w:shd w:val="clear" w:color="auto" w:fill="FFFFFF"/>
          <w:lang w:val="en-US"/>
        </w:rPr>
      </w:pPr>
      <w:r w:rsidRPr="000919A0">
        <w:rPr>
          <w:rFonts w:ascii="Times New Roman" w:hAnsi="Times New Roman" w:cs="Times New Roman"/>
          <w:sz w:val="28"/>
          <w:lang w:val="en-US"/>
        </w:rPr>
        <w:t xml:space="preserve">1. </w:t>
      </w:r>
      <w:r w:rsidR="00541A27" w:rsidRPr="000919A0">
        <w:rPr>
          <w:rFonts w:ascii="Times New Roman" w:hAnsi="Times New Roman" w:cs="Times New Roman"/>
          <w:color w:val="0B0C0C"/>
          <w:sz w:val="28"/>
          <w:shd w:val="clear" w:color="auto" w:fill="FFFFFF"/>
          <w:lang w:val="en-US"/>
        </w:rPr>
        <w:t>For the purposes of subheadings</w:t>
      </w:r>
      <w:r w:rsidR="00541A27" w:rsidRPr="000919A0">
        <w:rPr>
          <w:rFonts w:ascii="Times New Roman" w:hAnsi="Times New Roman" w:cs="Times New Roman"/>
          <w:sz w:val="28"/>
          <w:lang w:val="en-US"/>
        </w:rPr>
        <w:t xml:space="preserve"> </w:t>
      </w:r>
      <w:r w:rsidRPr="000919A0">
        <w:rPr>
          <w:rFonts w:ascii="Times New Roman" w:hAnsi="Times New Roman" w:cs="Times New Roman"/>
          <w:sz w:val="28"/>
          <w:lang w:val="en-US"/>
        </w:rPr>
        <w:t>9015 10 100 0, 9015 20 100 0, 9015 30 100,</w:t>
      </w:r>
      <w:r w:rsidR="000919A0">
        <w:rPr>
          <w:rFonts w:ascii="Times New Roman" w:hAnsi="Times New Roman" w:cs="Times New Roman"/>
          <w:sz w:val="28"/>
          <w:lang w:val="en-US"/>
        </w:rPr>
        <w:t xml:space="preserve"> </w:t>
      </w:r>
      <w:r w:rsidRPr="000919A0">
        <w:rPr>
          <w:rFonts w:ascii="Times New Roman" w:hAnsi="Times New Roman" w:cs="Times New Roman"/>
          <w:sz w:val="28"/>
          <w:lang w:val="en-US"/>
        </w:rPr>
        <w:t>9015 40 100 0, 9015 80 110 0, 9015 80 190 0, 9024 10 110 0, 9024 10 130 0,</w:t>
      </w:r>
      <w:r w:rsidR="000919A0">
        <w:rPr>
          <w:rFonts w:ascii="Times New Roman" w:hAnsi="Times New Roman" w:cs="Times New Roman"/>
          <w:sz w:val="28"/>
          <w:lang w:val="en-US"/>
        </w:rPr>
        <w:t xml:space="preserve"> </w:t>
      </w:r>
      <w:r w:rsidRPr="000919A0">
        <w:rPr>
          <w:rFonts w:ascii="Times New Roman" w:hAnsi="Times New Roman" w:cs="Times New Roman"/>
          <w:sz w:val="28"/>
          <w:lang w:val="en-US"/>
        </w:rPr>
        <w:t>9024 10 190 0, 9024 80 110 0, 9024 80 190 0, 9025 19 200 0, 9025 80 400 0, 9026 10 210,</w:t>
      </w:r>
      <w:r w:rsidR="000919A0">
        <w:rPr>
          <w:rFonts w:ascii="Times New Roman" w:hAnsi="Times New Roman" w:cs="Times New Roman"/>
          <w:sz w:val="28"/>
          <w:lang w:val="en-US"/>
        </w:rPr>
        <w:t xml:space="preserve"> </w:t>
      </w:r>
      <w:r w:rsidRPr="000919A0">
        <w:rPr>
          <w:rFonts w:ascii="Times New Roman" w:hAnsi="Times New Roman" w:cs="Times New Roman"/>
          <w:sz w:val="28"/>
          <w:lang w:val="en-US"/>
        </w:rPr>
        <w:t>9026 10 290, 9026 20 200, 9026 80 200, 9027 10 100 0, 9027 80 110 0, 9027 80 130 0,</w:t>
      </w:r>
      <w:r w:rsidR="000919A0">
        <w:rPr>
          <w:rFonts w:ascii="Times New Roman" w:hAnsi="Times New Roman" w:cs="Times New Roman"/>
          <w:sz w:val="28"/>
          <w:lang w:val="en-US"/>
        </w:rPr>
        <w:t xml:space="preserve"> </w:t>
      </w:r>
      <w:r w:rsidRPr="000919A0">
        <w:rPr>
          <w:rFonts w:ascii="Times New Roman" w:hAnsi="Times New Roman" w:cs="Times New Roman"/>
          <w:sz w:val="28"/>
          <w:lang w:val="en-US"/>
        </w:rPr>
        <w:t>9027 80 170 0, 9030 20 910 0, 9030 33 100, 9030 89 300 0, 9031 80 320 0, 9031 80 340 0,</w:t>
      </w:r>
      <w:r w:rsidR="000919A0">
        <w:rPr>
          <w:rFonts w:ascii="Times New Roman" w:hAnsi="Times New Roman" w:cs="Times New Roman"/>
          <w:sz w:val="28"/>
          <w:lang w:val="en-US"/>
        </w:rPr>
        <w:t xml:space="preserve"> </w:t>
      </w:r>
      <w:r w:rsidRPr="000919A0">
        <w:rPr>
          <w:rFonts w:ascii="Times New Roman" w:hAnsi="Times New Roman" w:cs="Times New Roman"/>
          <w:sz w:val="28"/>
          <w:lang w:val="en-US"/>
        </w:rPr>
        <w:t xml:space="preserve">9031 80 380 0 </w:t>
      </w:r>
      <w:r w:rsidRPr="000919A0">
        <w:rPr>
          <w:rFonts w:ascii="Times New Roman" w:hAnsi="Times New Roman" w:cs="Times New Roman"/>
          <w:sz w:val="28"/>
        </w:rPr>
        <w:t>и</w:t>
      </w:r>
      <w:r w:rsidRPr="000919A0">
        <w:rPr>
          <w:rFonts w:ascii="Times New Roman" w:hAnsi="Times New Roman" w:cs="Times New Roman"/>
          <w:sz w:val="28"/>
          <w:lang w:val="en-US"/>
        </w:rPr>
        <w:t xml:space="preserve"> 9032 10 200 0 </w:t>
      </w:r>
      <w:r w:rsidR="00541A27" w:rsidRPr="000919A0">
        <w:rPr>
          <w:rFonts w:ascii="Times New Roman" w:hAnsi="Times New Roman" w:cs="Times New Roman"/>
          <w:color w:val="0B0C0C"/>
          <w:sz w:val="28"/>
          <w:shd w:val="clear" w:color="auto" w:fill="FFFFFF"/>
          <w:lang w:val="en-US"/>
        </w:rPr>
        <w:t>the expression ‘electronic’ means instruments and apparatus which incorporate one or more articles of heading 8540, 8541 or 8542 but for the purposes of the foregoing, no account shall be taken of articles of heading 8540, 8541 or 8542 which have solely the function of rectifying current or which are included in the power pack of instruments or apparatus</w:t>
      </w:r>
      <w:r w:rsidR="000919A0">
        <w:rPr>
          <w:rFonts w:ascii="Times New Roman" w:hAnsi="Times New Roman" w:cs="Times New Roman"/>
          <w:color w:val="0B0C0C"/>
          <w:sz w:val="28"/>
          <w:shd w:val="clear" w:color="auto" w:fill="FFFFFF"/>
          <w:lang w:val="en-US"/>
        </w:rPr>
        <w:t>.</w:t>
      </w:r>
    </w:p>
    <w:p w:rsidR="005D53C4" w:rsidRDefault="005D53C4" w:rsidP="000919A0">
      <w:pPr>
        <w:spacing w:after="0" w:line="240" w:lineRule="auto"/>
        <w:ind w:left="284" w:hanging="284"/>
        <w:jc w:val="both"/>
        <w:rPr>
          <w:rFonts w:ascii="Times New Roman" w:hAnsi="Times New Roman" w:cs="Times New Roman"/>
          <w:color w:val="0B0C0C"/>
          <w:sz w:val="28"/>
          <w:shd w:val="clear" w:color="auto" w:fill="FFFFFF"/>
          <w:lang w:val="en-US"/>
        </w:rPr>
      </w:pPr>
    </w:p>
    <w:tbl>
      <w:tblPr>
        <w:tblW w:w="10060" w:type="dxa"/>
        <w:jc w:val="center"/>
        <w:tblLook w:val="04A0" w:firstRow="1" w:lastRow="0" w:firstColumn="1" w:lastColumn="0" w:noHBand="0" w:noVBand="1"/>
      </w:tblPr>
      <w:tblGrid>
        <w:gridCol w:w="1780"/>
        <w:gridCol w:w="4820"/>
        <w:gridCol w:w="960"/>
        <w:gridCol w:w="2500"/>
      </w:tblGrid>
      <w:tr w:rsidR="00066129" w:rsidRPr="00066129" w:rsidTr="00066129">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6129" w:rsidRPr="00066129" w:rsidRDefault="00066129" w:rsidP="00066129">
            <w:pPr>
              <w:spacing w:after="0" w:line="240" w:lineRule="auto"/>
              <w:jc w:val="center"/>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066129" w:rsidRPr="00066129" w:rsidRDefault="00066129" w:rsidP="00066129">
            <w:pPr>
              <w:spacing w:after="0" w:line="240" w:lineRule="auto"/>
              <w:jc w:val="center"/>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Description</w:t>
            </w:r>
            <w:bookmarkStart w:id="0" w:name="_GoBack"/>
            <w:bookmarkEnd w:id="0"/>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66129" w:rsidRPr="00066129" w:rsidRDefault="00066129" w:rsidP="00066129">
            <w:pPr>
              <w:spacing w:after="0" w:line="240" w:lineRule="auto"/>
              <w:jc w:val="center"/>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xml:space="preserve">Add. </w:t>
            </w:r>
            <w:r w:rsidRPr="00066129">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066129" w:rsidRPr="00066129" w:rsidTr="00066129">
        <w:trPr>
          <w:trHeight w:val="1890"/>
          <w:jc w:val="center"/>
        </w:trPr>
        <w:tc>
          <w:tcPr>
            <w:tcW w:w="1780" w:type="dxa"/>
            <w:tcBorders>
              <w:top w:val="single" w:sz="4" w:space="0" w:color="auto"/>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w:t>
            </w:r>
          </w:p>
        </w:tc>
        <w:tc>
          <w:tcPr>
            <w:tcW w:w="4820" w:type="dxa"/>
            <w:tcBorders>
              <w:top w:val="single" w:sz="4" w:space="0" w:color="auto"/>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Optical fibres and optical fibre bundles; optical fibre cables other than those of heading 8544; sheets and plates of polarising material; lenses (including contact lenses), prisms,mirrors and other optical elements, of any material, unmounted, other than such elements of glass not optically worked:</w:t>
            </w:r>
          </w:p>
        </w:tc>
        <w:tc>
          <w:tcPr>
            <w:tcW w:w="960" w:type="dxa"/>
            <w:tcBorders>
              <w:top w:val="single" w:sz="4" w:space="0" w:color="auto"/>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single" w:sz="4" w:space="0" w:color="auto"/>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optical fibres, optical fibre bundles and cables: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9001 10 100 0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image conductor cables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9001 10 900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9001 10 900 1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optical fibres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9001 10 900 9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7,5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9001 20 000 0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sheets and plates of polarising material</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9001 30 000 0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contact lenses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9001 40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spectacle lenses of glass: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9001 40 200 0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not for the correction of vision</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for the correction of vision:</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both sides finished:</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9001 40 410 0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single focal</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9001 40 490 0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9001 40 800 0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9001 50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spectacle lenses of other materials: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9001 50 200 0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not for the correction of vision</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for the correction of vision:</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both sides finished:</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9001 50 410 0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single focal</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9001 50 490 0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9001 50 800 0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9001 90 000 0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9002</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Lenses, prisms, mirrors and other optical elements, of any material, mounted, being parts of or fittings for instruments or apparatus, other than such elements of glass not optically worked:</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objective lenses: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9002 11 000 0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for cameras, projectors or photographic enlargers or reducers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9002 19 000 0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9002 20 000 0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filters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12,5</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9002 90 000 0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9002 90 000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9002 90 000 1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use in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8,3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9002 90 000 9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11,7</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9003</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Frames and mountings for spectacles, goggles or the like and parts thereof:</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frames and mountings: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9003 11 000 0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of plastics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9003 19 000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of other materials: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9003 19 000 1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the precious metal or precious metal rolled</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16,3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9003 19 000 9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xml:space="preserve">- - - of other materials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9003 90 000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9003 90 000 1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of plastic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9003 90 000 9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9004</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Spectacles, goggles and the like, corrective, protective or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9004 10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sunglasses: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9004 10 100 0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with lenses optically worked</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9004 10 910 0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with lenses of plastic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9004 10 990 0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9004 90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9004 90 100 0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with lenses of plastic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9004 90 900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Subheading is excluded from the May 25, 2013 - decision of the ECE Board on 24 April 2013 N 94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9004 90 900 0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9004 90 900 1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Subheading is excluded from the May 25, 2013 - decision of the ECE Board on 24 April 2013 N 94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9004 90 900 9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Subheading is excluded from the May 25, 2013 - decision of the ECE Board on 24 April 2013 N 94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9005</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Binoculars, monoculars, other optical telescopes, and mountings therefor; other astronomical instruments and mountings therefor, but not including instruments for radio- astronomy:</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9005 10 000 0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binoculars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9005 80 000 0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9005 90 000 0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 (including mountings)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13,3</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Photographic (other than cinematographic) cameras;photographic flashlight apparatus and flashbulbs other than discharge lamps of heading 8539:</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9006 10 000 0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cameras of a kind used for preparing printing plates or cylinders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9006 30 000 0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cameras specially designed for underwater use, for aerial survey or for medical or surgical examination of internal organs; comparison cameras for forensic or criminological purposes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9006 40 000 0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instant print cameras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cameras: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9006 51 000 0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with a through- the- lens viewfinder (single lens reflex (SLR)), for roll film of a width not exceeding 35 mm</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9006 52 000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 for roll film of a width less than 35 mm:</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9006 52 000 1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of a kind used for recording documents on microfilm, microfiche or other microforms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9006 52 000 9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9006 53</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 for roll film of a width of 35 mm:</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9006 53 100 0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disposable cameras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9006 53 800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9006 53 800 1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of a kind used for recording documents on microfilm, microfiche or other microforms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9006 53 800 9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9006 59 000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9006 59 000 1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of a kind used for recording documents on microfilm, microfiche or other microforms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9006 59 000 9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photographic flashlight apparatus and flashbulbs: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9006 61 000 0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discharge lamp ("electronic") flashlight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9006 69 000 0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9006 91 000 0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cameras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9006 99 000 0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9007</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Cinematographic cameras and projectors, whether or not incorporating sound recording or reproducing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9007 10 000 0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xml:space="preserve">- </w:t>
            </w:r>
            <w:r w:rsidRPr="00066129">
              <w:rPr>
                <w:rFonts w:ascii="Times New Roman" w:eastAsia="Times New Roman" w:hAnsi="Times New Roman" w:cs="Times New Roman"/>
                <w:color w:val="000000"/>
                <w:sz w:val="24"/>
                <w:szCs w:val="24"/>
                <w:lang w:eastAsia="ru-RU"/>
              </w:rPr>
              <w:br/>
              <w:t>movie camera</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9007 20 000 0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projectors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9007 91 000 0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cameras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9007 92 000 0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projectors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9008</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Image projectors, other than cinematographic; photographic (other than cinematographic) enlargers and reducers: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9008 50 000 0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image projectors, photographic enlargers and equipment to project images with a decrease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9008 90 000 0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Apparatus and equipment for photographic (including cinematographic) laboratories, not specified or included elsewhere in this Chapter; negatoscopes; projection screens: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157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9010 10 000 0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apparatus and equipment for automatically developing photographic (including cinematographic) film or paper in rolls or for automatically exposing developed film to rolls of photographic paper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9010 50 000 0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apparatus and equipment for photographic(including cinematographic) laboratories; negatoscopes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9010 60 000 0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projection screens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9010 90 000 0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Compound optical microscopes, including those for photomicrography, cinephotomicrography or microprojection:</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9011 10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stereoscopic microscopes: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9011 10 100 0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fitted with equipment specifically designed for the handling and transport of semiconductor wafers or reticles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9011 10 900 0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9011 20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microscopes for photomicrography, cinephotomicrography or microprojection:</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9011 20 100 0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photomicrographic microscopes fitted with equipment specifically designed for the handling and transport of semiconductor wafers or reticles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9011 20 900 0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9011 80 000 0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microscopes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9011 90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9011 90 100 0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of apparatus of subheading  9011 10 100 0 or 9011 20 100 0</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9011 90 900 0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9012</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Microscopes other than optical microscopes; diffraction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9012 10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microscopes other than optical microscopes; diffraction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9012 10 100 0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electron microscopes fitted with equipment specifically designed for the handling and transport of semiconductor wafer and reticles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9012 10 900 0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9012 90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9012 90 100 0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of apparatus of subheading 9012 10 100 0</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9012 90 900 0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157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9013</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Liquid crystal devices not constituting articles provided for more specifically in other headings; lasers, other than laser diodes; other optical appliances and instruments, not specified or included elsewhere in this Chapter.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9013 10 000 0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telescopic sights for fitting to arms; periscopes; telescopes designed to form parts of machines, appliances, instruments or apparatus of this Chapter or Section XVI</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9013 20 000 0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lasers, other than laser diodes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9013 80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devices, appliances, and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liquid- crystal devices: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9013 80 200 0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active matrix liquid crystal devices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9013 80 300 0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9013 80 900 0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9013 90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9013 90 100 0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liquid crystal devices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9013 90 900 0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9014</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Direction finding compasses; other navigational instruments and appliances: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9014 10 000 0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direction finding compasses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9014 20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instruments and appliances for aeronautical or space navigation (other than compasses):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9014 20 200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inertial navigation systems: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9014 20 200 1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9014 20 200 9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4</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9014 20 800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9014 20 800 1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9014 20 800 9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4</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9014 80 000 0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instruments and appliances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4</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9014 90 000 0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4</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Surveying (including photogrammetrical surveying), hydrographic, oceanographic, hydrological, meteorological or geophysical instruments and appliances, excluding compasses; rangefinders: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rangefinders: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9015 10 100 0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12,2</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9015 10 900 0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9015 20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theodolites and tachymeters (tacheometers)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9015 20 100 0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9015 20 900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9015 20 900 1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optical- mechanical theodolites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11,7</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9015 20 900 9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11,7</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9015 30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levels: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9015 30 100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9015 30 100 1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laser levels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9015 30 100 9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9015 30 900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9015 30 900 1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optical- mechanical levels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9015 30 900 9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9015 40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photogrammetrical,surveying instruments and appliances: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9015 40 100 0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9015 40 900 0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9015 80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instruments and appliances: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9015 80 110 0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meteorological, hydrological and geophysical instruments and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9015 80 190 0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9015 80 910 0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instruments and appliances used in geodesy, topography, surveying or levelling; hydrographic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9015 80 930 0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meteorological, hydrological and geophysical instruments and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9015 80 990 0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9015 90 000 0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9016 00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Balances of a sensitivity of 5 cg or better, with or without weights: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9016 00 100 0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balances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8</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9016 00 900 0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8</w:t>
            </w:r>
          </w:p>
        </w:tc>
      </w:tr>
      <w:tr w:rsidR="00066129" w:rsidRPr="00066129" w:rsidTr="00066129">
        <w:trPr>
          <w:trHeight w:val="220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Drawing, marking-out or mathematical calculating instruments (for example, drafting machines, pantographs, protractors, drawing sets, slide rules, disc calculators); instruments for measuring length, for use in the hand (for example, measuring rods and tapes, micrometers, callipers), not specified or included elsewhere in this Chapter: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drafting tables and machines, whether or not automatic: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9017 10 100 0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plotters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9017 10 900 0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13,3</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9017 20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drawing, marking- out or mathematical calculating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9017 20 050 0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plotters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9017 20 100 0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 drawing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9017 20 390 0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marker tool</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13,3</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9017 20 900 0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mathematical calculating instruments(including slide rules, disc calculators and the like)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9017 30 000 0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micrometers, callipers and gauges: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9017 80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9017 80 100 0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measuring rods and tapes and divided scales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12,5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9017 80 900 0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12,5</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9017 90 000 0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9017 90 000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9017 90 000 1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Of plotters of subheadings 9017 10 100 0, 9017 20 050 0</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9017 90 000 9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13</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Instruments and appliances used in medical, surgical, dental or veterinary sciences, including scintigraphic apparatus,other electro- medical apparatus and sight- testing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electro- diagnostic apparatus (including apparatus for functional exploratory examination or for checking physiological parameters):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9018 11 000 0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 cardiographs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9018 12 000 0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ultrasonic scanning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9018 13 000 0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magnetic resonance imaging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9018 14 000 0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scintigraphic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9018 19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9018 19 100 0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monitoring apparatus for simultaneous monitoring of two or more parameters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2</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9018 19 900 0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9018 20 000 0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ultravioled or infra-red ray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syringes, needles, catheters, cannulae and the like: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9018 31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syringes, with or without needles: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9018 31 100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of plastics: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9018 31 100 1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for insulin with volume non more than 2 mm</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9018 31 100 9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11</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9018 31 900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9018 31 900 1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xml:space="preserve">- - - - for insulin with volume non more than 2 </w:t>
            </w:r>
            <w:r w:rsidRPr="00066129">
              <w:rPr>
                <w:rFonts w:ascii="Times New Roman" w:eastAsia="Times New Roman" w:hAnsi="Times New Roman" w:cs="Times New Roman"/>
                <w:color w:val="000000"/>
                <w:sz w:val="24"/>
                <w:szCs w:val="24"/>
                <w:lang w:eastAsia="ru-RU"/>
              </w:rPr>
              <w:lastRenderedPageBreak/>
              <w:t>mm</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9018 31 900 9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9,7</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9018 32</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tubular metal needles and needles for sutures: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9018 32 100 0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tubular metal needles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9018 32 900 0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needles for sutures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9018 39 000 0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instruments and appliances, used in dental sciences: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9018 41 000 0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dental drill engines, whether or not combined on a single base with other dental equipment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9018 49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9018 49 100 0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burrs, disks,drills and brushes, for use in dental drills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9018 49 900 0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9018 50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ophthalmic instruments and appliances: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9018 50 100 0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non- optical</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9018 50 900 0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optical</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instruments and appliances: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instruments and apparatus for measuring blood pressure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9018 90 200 0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endoscopes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9018 90 300 0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renal dialysis equipment (artificial kidneys, kidney machines and dialysers)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9018 90 400 0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diathermy equipment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9018 90 500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transfusion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9018 90 500 1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apparatus for taking and transfusion of blood, blood substitute and infusin solutions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8,3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9018 90 500 9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9018 90 600 0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anaesthetic apparatus and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9018 90 750 0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apparatus for nerve stimulation</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9018 90 840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9018 90 840 1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ultrasonic lithotripters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9018 90 840 9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157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Mechano- therapy appliances; massage apparatus; psychological aptitude- testing apparatus; ozone therapy, oxygen therapy, aerosol therapy, artificial respiration or other therapeutic respiration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9019 10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mechano- therapy appliances; massage apparatus; psychological aptitude- testing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9019 10 100 0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electrical vibratory- massage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9019 10 900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9019 10 900 1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hydro- massage baths and showers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9019 10 900 9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9019 20 000 0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ozone therapy, oxygen therapy, aerosol therapy, artificial respiration or other therapeutic respiration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9020 00 000 0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other breathing appliances and gas masks, excluding protective masks having neither mechanical parts nor replaceable filters.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189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Orthopaedic appliances, including crutches, surgical belts and trusses; splints and other fracture appliances; artificial parts of the body; hearing aids and other appliances which are worn or carried, or implanted in the body, to compensate for a defect or disability:</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orthopaedic or fracture appliances: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9021 10 100 0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orthopaedic appliances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9021 10 900 0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splints and other fracture appliances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artificial teeth and dental fittings: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9021 21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artificial teeth:</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9021 21 100 0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of plastics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100 pcs</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9021 21 900 0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of other materials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100 pcs</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9021 29 000 0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other artificial parts of the body:</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9021 31 000 0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artificial joints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9021 39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9021 39 100 0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ocular prostheses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9021 39 900 0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9021 40 000 0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hearing aids, excluding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9021 50 000 0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pacemakers for stimulating heart muscles, excluding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9021 90 100 0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parts and accessories of hearing aids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9021 90 900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7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9021 90 900 1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stents coronary</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r w:rsidRPr="00066129">
              <w:rPr>
                <w:rFonts w:ascii="Times New Roman" w:eastAsia="Times New Roman" w:hAnsi="Times New Roman" w:cs="Times New Roman"/>
                <w:color w:val="000000"/>
                <w:sz w:val="24"/>
                <w:szCs w:val="24"/>
                <w:vertAlign w:val="superscript"/>
                <w:lang w:eastAsia="ru-RU"/>
              </w:rPr>
              <w:t>40C)</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9021 90 900 9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252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9022</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Apparatus based on the use of X-rays or of alpha, beta or gamma radiations, whether or not for medical, surgical, dental or veterinary uses, including radiography or radiotherapy apparatus, X-ray tubes and other X-ray generators, high tension generators, control panels and desks, screens, examination or treatment tables, chairs and the like.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apparatus based on the use of X- rays, whether or not for medical, surgical, dental or veterinary uses, including radiography or radiotherapy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9022 12 000 0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computed tomography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9022 13 000 0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 for dental uses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9022 14 000 0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 for medical, surgical or veterinary uses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9022 19 000 0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other uses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apparatus based on the use of alpha, beta or gamma radiations, whether or not for medical, surgical, dental or veterinary uses, including radiography or radiotherapy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9022 21 000 0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medical, surgical, dental or veterinary uses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9022 29 000 0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other uses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9022 30 000 0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X-ray tubes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9022 90 000 0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including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9023 00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Instruments, apparatus and models, designed for demonstrational purposes (for example, in education or exhibitions), unsuitable for other uses: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9023 00 100 0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of a type used for teaching physics, chemistry or technical subjects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9023 00 800 0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9024</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Machines and appliances for testing the hardness, strength, compressibility, elasticity or other mechanical properties of materials (for example, metals, wood, textiles, paper, plastics):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9024 10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machines and appliances for testing metals: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xml:space="preserve">- - electronic: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9024 10 110 0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Universal or for tensile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9024 10 130 0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for hardness testing</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9024 10 190 0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9024 10 900 0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9024 80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machines and appliances: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xml:space="preserve">- - electronic: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9024 80 110 0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for testing textiles, paper or cardboard</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9024 80 190 0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9024 80 900 0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9024 90 000 0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157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Hydrometers and similar floating instruments, thermometers, pyrometers, barometers,hygrometers and psychrometers, recording or not and any combination of these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thermometers and pyrometers, not combined with other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9025 11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liquid- filled, for direct reading:</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9025 11 200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clinical or veterinary thermometers: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9025 11 200 1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clinical</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9025 11 200 9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9025 11 800 0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9025 19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9025 19 200 0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9025 19 800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9025 19 800 1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9025 19 800 9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9025 80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9025 80 200 0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barometers, not combined with other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9025 80 400 0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9025 80 800 0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9025 90 000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9025 90 000 1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9025 90 000 2</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Subheading is excluded from the November 13, 2013 - decision of the ECE Council on 9 October 2014 N 82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9025 90 000 3</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for the production of air-engine and/or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9025 90 000 8</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9025 90 000 9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Subheading is excluded from the November 13, 2013 - decision of the ECE Council on 9 October 2014 N 82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189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Instruments and apparatus for measuring or checking the flow, level, pressure or other variables of liquids or gases (for example, flow meters, level gauges, manometers, heat meters), excluding instruments and apparatus of heading 9014, 9015, 9028 or 9032:</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for measuring or checking the flow or level of liquids: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9026 10 210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flow 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9026 10 210 1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 intended for use in a medium containing hydrogen sulphide (H2S)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9026 10 210 9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9026 10 290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9026 10 290 1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 intended for use in a medium containing hydrogen sulphide (H2S)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9026 10 290 9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9026 10 810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flow 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9026 10 810 1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intended for use in a medium containing hydrogen sulphide (H2S)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9026 10 810 9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9026 10 890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9026 10 890 1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intended for use in a medium containing hydrogen sulphide (H2S)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9026 10 890 2</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9026 10 890 9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9026 20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for measuring or checking pressure: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9026 20 200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9026 20 200 1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9026 20 200 7</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9026 20 200 8</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3,3</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9026 20 200 9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Subheading is excluded from the September 29, 2012 - decision of the ECE Board on 30 August 2012 N 149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9026 20 400 0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spiral or metal diaphragm type pressure gauges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9026 20 800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9026 20 800 1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Subheading is excluded from the September 29, 2012 - decision of the ECE Board on 30 August 2012 N 149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9026 20 800 2</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 for the production of air-engine and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9026 20 800 8</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3,3</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9026 20 800 9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Subheading is excluded from the September 29, 2012 - decision of the ECE Board on 30 August 2012 N 149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9026 80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instruments or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9026 80 200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9026 80 200 1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9026 80 200 9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9026 80 800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9026 80 800 1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for aircraft engine production</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9026 80 800 9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9026 90 000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9026 90 000 1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9026 90 000 2</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aircraft engine production</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9026 90 000 9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3,3</w:t>
            </w:r>
          </w:p>
        </w:tc>
      </w:tr>
      <w:tr w:rsidR="00066129" w:rsidRPr="00066129" w:rsidTr="00066129">
        <w:trPr>
          <w:trHeight w:val="283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Instruments and apparatus for physical or chemical analysis (for example, polarimeters, refractometers, spectrometers, gas or smoke analysis apparatus); instruments and apparatus for measuring or checking viscosity, porosity, expansion, surface tension or the like; instruments and apparatus for measuring or checking quantities of heat, sound or light (including exposure meters); microtomes: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gas or smoke analysis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9027 10 100 0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9027 10 900 0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9027 20 000 0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chromatographs and electrophoresis instruments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1,7</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9027 30 000 0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spectrometers, spectrophotometers and spectrographs using optical radiations (UV, visible, IR)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9027 50 000 0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other instruments and apparatus using optical radiations (UV, visible, IR)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9027 80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instruments and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9027 80 050 0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exposure 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9027 80 110 0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 pH meters, rH meters and other apparatus for measuring conductivity</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189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9027 80 130 0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 apparatus for performing measurements of the physical properties of semiconductor materials or of LCD substrates or associated insulating and conducting layers during the semiconductor wafer production process or the LCD production process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9027 80 170 0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9027 80 910 0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 viscometers, porosimeters and expansion 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9027 80 990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9027 80 990 1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 - equipment for measurement of physical properties of semiconductor materials or deposited insulating and conductive layers in the manufacturing process of semiconductor wafers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9027 80 990 9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microtomes;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9027 90 100 0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microtomes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9027 90 500 0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of apparatus of subheadings 9027 20 to 9027 80</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3,3</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9027 90 800 0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of microtomes or of gas or smoke analysis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9028</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Gas, liquid or electricity supply or production meters, including calibrating meters therefor: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9028 10 000 0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gas 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9028 20 000 0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liquid 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9028 30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electricity 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alternating current: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9028 30 110 0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for single- phase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15,3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9028 30 190 0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for multi- phase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9028 30 900 0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9028 90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9028 90 100 0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electricity 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9028 90 900 0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Revolution counters, production counters, taximeters, mileometers, pedometers and the like; speed indicators and tachometers, other than those of heading 9014 or 9015; stroboscopes: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9029 10 000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revolution counters, production counters, taximeters, milometers, pedometers and the like: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9029 10 000 1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9029 10 000 9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11,3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9029 20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speed indicators and tachometers; stroboscopes: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speed indicators and tachometers: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9029 20 310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speed indicators for vehicles: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9029 20 310 1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 for industrial assembly of motor vehicles of headings 8701- 8705, their unions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9029 20 310 9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11,3</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9029 20 380 0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9029 20 380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9029 20 380 1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9029 20 380 9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11,3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9029 20 900 0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stroboscopes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9029 90 000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9029 90 000 1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9029 90 000 2</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aircraft engine production</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9029 90 000 9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11,3</w:t>
            </w:r>
          </w:p>
        </w:tc>
      </w:tr>
      <w:tr w:rsidR="00066129" w:rsidRPr="00066129" w:rsidTr="00066129">
        <w:trPr>
          <w:trHeight w:val="189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9030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Oscilloscopes, spectrum analysers and other instruments and apparatus for measuring or checking electrical quantities, excluding meters of heading 9028; instruments and apparatus for measuring or detecting alpha, beta, gamma, X-ray, cosmic or other ionising radiations.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9030 10 000 0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instruments and apparatus for measuring or detecting ionising radiations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9030 20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oscilloscopes and oscillographs: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9030 20 100 0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cathode ray</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9030 20 300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others, with a recording device: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9030 20 300 1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9030 20 300 9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9030 20 910 0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9030 20 990 0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other instruments and apparatus, for measuring or checking voltage, current, resistance or power: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multimeters without a recording device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9030 32 000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multimeters, with a recording device: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9030 32 000 1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9030 32 000 9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9030 33</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other, without a recording device: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9030 33 100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xml:space="preserve">- - - electronic: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9030 33 100 1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specialized for TV settings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9030 33 100 9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8,3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9030 33 910 0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voltmeters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8,3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9030 33 990 0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8,3</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9030 39 000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other, with a recording device: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9030 39 000 1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9030 39 000 9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126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9030 40 000 0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other instruments and apparatus, specially designed for telecommunications (for example, cross-talk meters, gain measuring instruments, distortion factor meters, psophometers)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1,7</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instruments and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9030 82 000 0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for measuring or checking semiconductor wafers and devices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1,7</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9030 84 000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other, with a recording device: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lastRenderedPageBreak/>
              <w:t>9030 84 000 1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9030 84 000 9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9030 89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9030 89 300 0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9030 89 900 0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Subheading is excluded from the November 13, 2014 - decision of the ECE Board on 23 September 2014 N 175 ..</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9030 89 900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9030 89 900 1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 - - for the production of civil aircraft</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9030 89 900 9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9030 90 200 0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apparatus of subheading 9030 82 000 0</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9030 90 850 0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Measuring or checking instruments, appliances and machines, not specified or included elsewhere in this Chapter; profile projectors: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9031 10 000 0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val="en-US" w:eastAsia="ru-RU"/>
              </w:rPr>
            </w:pPr>
            <w:r w:rsidRPr="00066129">
              <w:rPr>
                <w:rFonts w:ascii="Times New Roman" w:eastAsia="Times New Roman" w:hAnsi="Times New Roman" w:cs="Times New Roman"/>
                <w:color w:val="000000"/>
                <w:sz w:val="24"/>
                <w:szCs w:val="24"/>
                <w:lang w:val="en-US" w:eastAsia="ru-RU"/>
              </w:rPr>
              <w:t>- machines for balancing mechanical parts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9031 20 000 0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test benches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optical instruments and appliances: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9031 41 000 0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inspecting semiconductor wafers or devices or for inspecting photomasks or reticles used in manufacturing semiconductor devices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9031 49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9031 49 100 0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profile projectors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9031 49 900 0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9031 80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instruments, appliances and machines: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for measuring or checking geometrical quantities: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94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9031 80 320 0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for inspecting semiconductor wafers or devices or for inspecting photomasks or reticles used in manufacturing semiconductor devices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9031 80 340 0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9031 80 380 0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9031 80 910 0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for measuring or checking geometrical quantities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9031 80 980 0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9031 90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157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9031 90 200 0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apparatus of subheading 9031 41 000 0 or for optical instruments and appliances for measuring surface particulate contamination on semiconductor wafers of subheading 9031 49 900 0</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9031 90 300 0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apparatus of subheading 9031 80 320 0</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9031 90 850 0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Automatic regulating or controlling instruments and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9032 10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thermostats: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9032 10 200 0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electronic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9032 10 810 0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with electrical triggering device</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9032 10 890 0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9032 20 000 0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manostats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5</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other instruments and apparatus: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9032 81 000 0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hydraulic or pneumatic</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9032 89 000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9032 89 000 1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for aircraft engine production</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9032 89 000 9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9032 90 000</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w:t>
            </w:r>
          </w:p>
        </w:tc>
      </w:tr>
      <w:tr w:rsidR="00066129" w:rsidRPr="00066129" w:rsidTr="00066129">
        <w:trPr>
          <w:trHeight w:val="630"/>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9032 90 000 1</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315"/>
          <w:jc w:val="center"/>
        </w:trPr>
        <w:tc>
          <w:tcPr>
            <w:tcW w:w="1780" w:type="dxa"/>
            <w:tcBorders>
              <w:top w:val="nil"/>
              <w:left w:val="single" w:sz="4" w:space="0" w:color="auto"/>
              <w:bottom w:val="nil"/>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9032 90 000 9</w:t>
            </w:r>
          </w:p>
        </w:tc>
        <w:tc>
          <w:tcPr>
            <w:tcW w:w="4820" w:type="dxa"/>
            <w:tcBorders>
              <w:top w:val="nil"/>
              <w:left w:val="single" w:sz="4" w:space="0" w:color="auto"/>
              <w:bottom w:val="nil"/>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r w:rsidR="00066129" w:rsidRPr="00066129" w:rsidTr="00066129">
        <w:trPr>
          <w:trHeight w:val="1260"/>
          <w:jc w:val="center"/>
        </w:trPr>
        <w:tc>
          <w:tcPr>
            <w:tcW w:w="1780" w:type="dxa"/>
            <w:tcBorders>
              <w:top w:val="nil"/>
              <w:left w:val="single" w:sz="4" w:space="0" w:color="auto"/>
              <w:bottom w:val="single" w:sz="4" w:space="0" w:color="auto"/>
              <w:right w:val="nil"/>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9033 00 000 0</w:t>
            </w:r>
          </w:p>
        </w:tc>
        <w:tc>
          <w:tcPr>
            <w:tcW w:w="4820" w:type="dxa"/>
            <w:tcBorders>
              <w:top w:val="nil"/>
              <w:left w:val="single" w:sz="4" w:space="0" w:color="auto"/>
              <w:bottom w:val="single" w:sz="4" w:space="0" w:color="auto"/>
              <w:right w:val="single" w:sz="4" w:space="0" w:color="auto"/>
            </w:tcBorders>
            <w:shd w:val="clear" w:color="auto" w:fill="auto"/>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Parts and accessories (not specified or included elsewhere in this Chapter) for machines, appliances, instruments or apparatus of Chapter 90</w:t>
            </w:r>
          </w:p>
        </w:tc>
        <w:tc>
          <w:tcPr>
            <w:tcW w:w="960" w:type="dxa"/>
            <w:tcBorders>
              <w:top w:val="nil"/>
              <w:left w:val="nil"/>
              <w:bottom w:val="single" w:sz="4" w:space="0" w:color="auto"/>
              <w:right w:val="single" w:sz="4" w:space="0" w:color="auto"/>
            </w:tcBorders>
            <w:shd w:val="clear" w:color="auto" w:fill="auto"/>
            <w:vAlign w:val="bottom"/>
            <w:hideMark/>
          </w:tcPr>
          <w:p w:rsidR="00066129" w:rsidRPr="00066129" w:rsidRDefault="00066129" w:rsidP="00066129">
            <w:pPr>
              <w:spacing w:after="0" w:line="240" w:lineRule="auto"/>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066129" w:rsidRPr="00066129" w:rsidRDefault="00066129" w:rsidP="00066129">
            <w:pPr>
              <w:spacing w:after="0" w:line="240" w:lineRule="auto"/>
              <w:jc w:val="right"/>
              <w:rPr>
                <w:rFonts w:ascii="Times New Roman" w:eastAsia="Times New Roman" w:hAnsi="Times New Roman" w:cs="Times New Roman"/>
                <w:color w:val="000000"/>
                <w:sz w:val="24"/>
                <w:szCs w:val="24"/>
                <w:lang w:eastAsia="ru-RU"/>
              </w:rPr>
            </w:pPr>
            <w:r w:rsidRPr="00066129">
              <w:rPr>
                <w:rFonts w:ascii="Times New Roman" w:eastAsia="Times New Roman" w:hAnsi="Times New Roman" w:cs="Times New Roman"/>
                <w:color w:val="000000"/>
                <w:sz w:val="24"/>
                <w:szCs w:val="24"/>
                <w:lang w:eastAsia="ru-RU"/>
              </w:rPr>
              <w:t>0</w:t>
            </w:r>
          </w:p>
        </w:tc>
      </w:tr>
    </w:tbl>
    <w:p w:rsidR="005D53C4" w:rsidRPr="000919A0" w:rsidRDefault="005D53C4" w:rsidP="000919A0">
      <w:pPr>
        <w:spacing w:after="0" w:line="240" w:lineRule="auto"/>
        <w:ind w:left="284" w:hanging="284"/>
        <w:jc w:val="both"/>
        <w:rPr>
          <w:rFonts w:ascii="Times New Roman" w:hAnsi="Times New Roman" w:cs="Times New Roman"/>
          <w:sz w:val="28"/>
          <w:lang w:val="en-US"/>
        </w:rPr>
      </w:pPr>
    </w:p>
    <w:sectPr w:rsidR="005D53C4" w:rsidRPr="000919A0" w:rsidSect="00D957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D80371"/>
    <w:multiLevelType w:val="hybridMultilevel"/>
    <w:tmpl w:val="AD74D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2F392F"/>
    <w:multiLevelType w:val="multilevel"/>
    <w:tmpl w:val="ED904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ascii="Arial" w:eastAsia="Times New Roman" w:hAnsi="Arial" w:cs="Arial"/>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7B4891"/>
    <w:rsid w:val="00066129"/>
    <w:rsid w:val="000919A0"/>
    <w:rsid w:val="000A7FA4"/>
    <w:rsid w:val="00541A27"/>
    <w:rsid w:val="005D53C4"/>
    <w:rsid w:val="00673A47"/>
    <w:rsid w:val="007B4891"/>
    <w:rsid w:val="00D957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EADCD1-A6C7-466E-8028-1DDB0700F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57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1A27"/>
    <w:pPr>
      <w:ind w:left="720"/>
      <w:contextualSpacing/>
    </w:pPr>
  </w:style>
  <w:style w:type="character" w:styleId="a4">
    <w:name w:val="Hyperlink"/>
    <w:basedOn w:val="a0"/>
    <w:uiPriority w:val="99"/>
    <w:semiHidden/>
    <w:unhideWhenUsed/>
    <w:rsid w:val="005D53C4"/>
    <w:rPr>
      <w:color w:val="0000FF"/>
      <w:u w:val="single"/>
    </w:rPr>
  </w:style>
  <w:style w:type="character" w:styleId="a5">
    <w:name w:val="FollowedHyperlink"/>
    <w:basedOn w:val="a0"/>
    <w:uiPriority w:val="99"/>
    <w:semiHidden/>
    <w:unhideWhenUsed/>
    <w:rsid w:val="005D53C4"/>
    <w:rPr>
      <w:color w:val="800080"/>
      <w:u w:val="single"/>
    </w:rPr>
  </w:style>
  <w:style w:type="paragraph" w:customStyle="1" w:styleId="xl66">
    <w:name w:val="xl66"/>
    <w:basedOn w:val="a"/>
    <w:rsid w:val="005D53C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5D53C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5D53C4"/>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5D53C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5D53C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5D53C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
    <w:rsid w:val="005D53C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5D53C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5D53C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5D53C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
    <w:rsid w:val="005D53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5D53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06612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8">
    <w:name w:val="xl78"/>
    <w:basedOn w:val="a"/>
    <w:rsid w:val="00066129"/>
    <w:pPr>
      <w:pBdr>
        <w:lef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
    <w:rsid w:val="00066129"/>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066129"/>
    <w:pPr>
      <w:pBdr>
        <w:lef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
    <w:rsid w:val="00066129"/>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
    <w:rsid w:val="0006612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066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0661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06612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06612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138090">
      <w:bodyDiv w:val="1"/>
      <w:marLeft w:val="0"/>
      <w:marRight w:val="0"/>
      <w:marTop w:val="0"/>
      <w:marBottom w:val="0"/>
      <w:divBdr>
        <w:top w:val="none" w:sz="0" w:space="0" w:color="auto"/>
        <w:left w:val="none" w:sz="0" w:space="0" w:color="auto"/>
        <w:bottom w:val="none" w:sz="0" w:space="0" w:color="auto"/>
        <w:right w:val="none" w:sz="0" w:space="0" w:color="auto"/>
      </w:divBdr>
    </w:div>
    <w:div w:id="1033189337">
      <w:bodyDiv w:val="1"/>
      <w:marLeft w:val="0"/>
      <w:marRight w:val="0"/>
      <w:marTop w:val="0"/>
      <w:marBottom w:val="0"/>
      <w:divBdr>
        <w:top w:val="none" w:sz="0" w:space="0" w:color="auto"/>
        <w:left w:val="none" w:sz="0" w:space="0" w:color="auto"/>
        <w:bottom w:val="none" w:sz="0" w:space="0" w:color="auto"/>
        <w:right w:val="none" w:sz="0" w:space="0" w:color="auto"/>
      </w:divBdr>
    </w:div>
    <w:div w:id="165367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5592</Words>
  <Characters>31875</Characters>
  <Application>Microsoft Office Word</Application>
  <DocSecurity>0</DocSecurity>
  <Lines>265</Lines>
  <Paragraphs>74</Paragraphs>
  <ScaleCrop>false</ScaleCrop>
  <Company/>
  <LinksUpToDate>false</LinksUpToDate>
  <CharactersWithSpaces>37393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9</cp:revision>
  <dcterms:created xsi:type="dcterms:W3CDTF">2015-05-16T09:21:00Z</dcterms:created>
  <dcterms:modified xsi:type="dcterms:W3CDTF">2015-05-22T17:00:00Z</dcterms:modified>
</cp:coreProperties>
</file>