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D0C" w:rsidRPr="005C7C90" w:rsidRDefault="009F033D" w:rsidP="005C7C90">
      <w:pPr>
        <w:spacing w:after="0" w:line="240" w:lineRule="auto"/>
        <w:jc w:val="center"/>
        <w:rPr>
          <w:rFonts w:ascii="Times New Roman" w:hAnsi="Times New Roman" w:cs="Times New Roman"/>
          <w:b/>
          <w:sz w:val="28"/>
          <w:lang w:val="en-US"/>
        </w:rPr>
      </w:pPr>
      <w:r>
        <w:rPr>
          <w:rFonts w:ascii="Times New Roman" w:hAnsi="Times New Roman" w:cs="Times New Roman"/>
          <w:b/>
          <w:sz w:val="28"/>
          <w:lang w:val="en-US"/>
        </w:rPr>
        <w:t>CHAPTER</w:t>
      </w:r>
      <w:r w:rsidR="00145D0C" w:rsidRPr="005C7C90">
        <w:rPr>
          <w:rFonts w:ascii="Times New Roman" w:hAnsi="Times New Roman" w:cs="Times New Roman"/>
          <w:b/>
          <w:sz w:val="28"/>
          <w:lang w:val="en-US"/>
        </w:rPr>
        <w:t xml:space="preserve"> 63</w:t>
      </w:r>
    </w:p>
    <w:p w:rsidR="005B6BB1" w:rsidRDefault="005B6BB1" w:rsidP="005B6BB1">
      <w:pPr>
        <w:spacing w:after="0" w:line="240" w:lineRule="auto"/>
        <w:ind w:left="284" w:hanging="284"/>
        <w:jc w:val="center"/>
        <w:rPr>
          <w:rFonts w:ascii="Times New Roman" w:hAnsi="Times New Roman" w:cs="Times New Roman"/>
          <w:b/>
          <w:sz w:val="28"/>
          <w:lang w:val="en-US"/>
        </w:rPr>
      </w:pPr>
      <w:r w:rsidRPr="005B6BB1">
        <w:rPr>
          <w:rFonts w:ascii="Times New Roman" w:hAnsi="Times New Roman" w:cs="Times New Roman"/>
          <w:b/>
          <w:sz w:val="28"/>
          <w:lang w:val="en-US"/>
        </w:rPr>
        <w:t>OTHER MADE UP TEXTILE ARTICLES; SETS; WORN CLOTHING AND WORN TEXTILE ARTICLES; RAGS</w:t>
      </w:r>
    </w:p>
    <w:p w:rsidR="00145D0C" w:rsidRPr="005C7C90" w:rsidRDefault="005C7C90" w:rsidP="005C7C90">
      <w:pPr>
        <w:spacing w:after="0" w:line="240" w:lineRule="auto"/>
        <w:ind w:left="284" w:hanging="284"/>
        <w:jc w:val="both"/>
        <w:rPr>
          <w:rFonts w:ascii="Times New Roman" w:hAnsi="Times New Roman" w:cs="Times New Roman"/>
          <w:b/>
          <w:sz w:val="28"/>
          <w:lang w:val="en-US"/>
        </w:rPr>
      </w:pPr>
      <w:r w:rsidRPr="005C7C90">
        <w:rPr>
          <w:rFonts w:ascii="Times New Roman" w:hAnsi="Times New Roman" w:cs="Times New Roman"/>
          <w:b/>
          <w:sz w:val="28"/>
          <w:lang w:val="en-US"/>
        </w:rPr>
        <w:t>Not</w:t>
      </w:r>
      <w:r w:rsidR="00AB5AD5" w:rsidRPr="005C7C90">
        <w:rPr>
          <w:rFonts w:ascii="Times New Roman" w:hAnsi="Times New Roman" w:cs="Times New Roman"/>
          <w:b/>
          <w:sz w:val="28"/>
          <w:lang w:val="en-US"/>
        </w:rPr>
        <w:t>es</w:t>
      </w:r>
      <w:r w:rsidR="00145D0C" w:rsidRPr="005C7C90">
        <w:rPr>
          <w:rFonts w:ascii="Times New Roman" w:hAnsi="Times New Roman" w:cs="Times New Roman"/>
          <w:b/>
          <w:sz w:val="28"/>
          <w:lang w:val="en-US"/>
        </w:rPr>
        <w:t>:</w:t>
      </w:r>
    </w:p>
    <w:p w:rsidR="00145D0C" w:rsidRPr="005C7C90" w:rsidRDefault="00145D0C" w:rsidP="005C7C90">
      <w:pPr>
        <w:spacing w:after="0" w:line="240" w:lineRule="auto"/>
        <w:ind w:left="284" w:hanging="284"/>
        <w:jc w:val="both"/>
        <w:rPr>
          <w:rFonts w:ascii="Times New Roman" w:hAnsi="Times New Roman" w:cs="Times New Roman"/>
          <w:sz w:val="28"/>
          <w:lang w:val="en-US"/>
        </w:rPr>
      </w:pPr>
      <w:r w:rsidRPr="005C7C90">
        <w:rPr>
          <w:rFonts w:ascii="Times New Roman" w:hAnsi="Times New Roman" w:cs="Times New Roman"/>
          <w:sz w:val="28"/>
          <w:lang w:val="en-US"/>
        </w:rPr>
        <w:t>1.</w:t>
      </w:r>
      <w:r w:rsidR="00AB5AD5" w:rsidRPr="005C7C90">
        <w:rPr>
          <w:rFonts w:ascii="Times New Roman" w:hAnsi="Times New Roman" w:cs="Times New Roman"/>
          <w:sz w:val="28"/>
          <w:lang w:val="en-US"/>
        </w:rPr>
        <w:t xml:space="preserve"> Subgroup I includes only fully processed products of any textile material.</w:t>
      </w:r>
    </w:p>
    <w:p w:rsidR="00145D0C" w:rsidRPr="005C7C90" w:rsidRDefault="00145D0C" w:rsidP="005C7C90">
      <w:pPr>
        <w:spacing w:after="0" w:line="240" w:lineRule="auto"/>
        <w:ind w:left="284"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2. </w:t>
      </w:r>
      <w:r w:rsidR="00AB5AD5" w:rsidRPr="005C7C90">
        <w:rPr>
          <w:rFonts w:ascii="Times New Roman" w:hAnsi="Times New Roman" w:cs="Times New Roman"/>
          <w:sz w:val="28"/>
          <w:lang w:val="en-US"/>
        </w:rPr>
        <w:t>Subgroup</w:t>
      </w:r>
      <w:r w:rsidRPr="005C7C90">
        <w:rPr>
          <w:rFonts w:ascii="Times New Roman" w:hAnsi="Times New Roman" w:cs="Times New Roman"/>
          <w:sz w:val="28"/>
          <w:lang w:val="en-US"/>
        </w:rPr>
        <w:t xml:space="preserve"> I </w:t>
      </w:r>
      <w:r w:rsidR="00AB5AD5" w:rsidRPr="005C7C90">
        <w:rPr>
          <w:rFonts w:ascii="Times New Roman" w:hAnsi="Times New Roman" w:cs="Times New Roman"/>
          <w:sz w:val="28"/>
          <w:lang w:val="en-US"/>
        </w:rPr>
        <w:t>does not include</w:t>
      </w:r>
      <w:r w:rsidRPr="005C7C90">
        <w:rPr>
          <w:rFonts w:ascii="Times New Roman" w:hAnsi="Times New Roman" w:cs="Times New Roman"/>
          <w:sz w:val="28"/>
          <w:lang w:val="en-US"/>
        </w:rPr>
        <w:t>:</w:t>
      </w:r>
    </w:p>
    <w:p w:rsidR="00145D0C" w:rsidRPr="005C7C90" w:rsidRDefault="00145D0C" w:rsidP="005C7C90">
      <w:pPr>
        <w:spacing w:after="0" w:line="240" w:lineRule="auto"/>
        <w:ind w:left="567" w:hanging="284"/>
        <w:jc w:val="both"/>
        <w:rPr>
          <w:rFonts w:ascii="Times New Roman" w:hAnsi="Times New Roman" w:cs="Times New Roman"/>
          <w:sz w:val="28"/>
          <w:lang w:val="en-US"/>
        </w:rPr>
      </w:pPr>
      <w:r w:rsidRPr="005C7C90">
        <w:rPr>
          <w:rFonts w:ascii="Times New Roman" w:hAnsi="Times New Roman" w:cs="Times New Roman"/>
          <w:sz w:val="28"/>
        </w:rPr>
        <w:t>а</w:t>
      </w:r>
      <w:r w:rsidRPr="005C7C90">
        <w:rPr>
          <w:rFonts w:ascii="Times New Roman" w:hAnsi="Times New Roman" w:cs="Times New Roman"/>
          <w:sz w:val="28"/>
          <w:lang w:val="en-US"/>
        </w:rPr>
        <w:t xml:space="preserve">) </w:t>
      </w:r>
      <w:r w:rsidR="00AB5AD5" w:rsidRPr="005C7C90">
        <w:rPr>
          <w:rFonts w:ascii="Times New Roman" w:hAnsi="Times New Roman" w:cs="Times New Roman"/>
          <w:sz w:val="28"/>
          <w:lang w:val="en-US"/>
        </w:rPr>
        <w:t>goods of groups</w:t>
      </w:r>
      <w:r w:rsidRPr="005C7C90">
        <w:rPr>
          <w:rFonts w:ascii="Times New Roman" w:hAnsi="Times New Roman" w:cs="Times New Roman"/>
          <w:sz w:val="28"/>
          <w:lang w:val="en-US"/>
        </w:rPr>
        <w:t xml:space="preserve"> 56 – 62; </w:t>
      </w:r>
      <w:r w:rsidR="00AB5AD5" w:rsidRPr="005C7C90">
        <w:rPr>
          <w:rFonts w:ascii="Times New Roman" w:hAnsi="Times New Roman" w:cs="Times New Roman"/>
          <w:sz w:val="28"/>
          <w:lang w:val="en-US"/>
        </w:rPr>
        <w:t>or</w:t>
      </w:r>
    </w:p>
    <w:p w:rsidR="00145D0C" w:rsidRPr="005C7C90" w:rsidRDefault="005C7C90" w:rsidP="005C7C90">
      <w:pPr>
        <w:spacing w:after="0" w:line="240" w:lineRule="auto"/>
        <w:ind w:left="567" w:hanging="284"/>
        <w:jc w:val="both"/>
        <w:rPr>
          <w:rFonts w:ascii="Times New Roman" w:hAnsi="Times New Roman" w:cs="Times New Roman"/>
          <w:sz w:val="28"/>
          <w:lang w:val="en-US"/>
        </w:rPr>
      </w:pPr>
      <w:r>
        <w:rPr>
          <w:rFonts w:ascii="Times New Roman" w:hAnsi="Times New Roman" w:cs="Times New Roman"/>
          <w:sz w:val="28"/>
          <w:lang w:val="en-US"/>
        </w:rPr>
        <w:t>b</w:t>
      </w:r>
      <w:r w:rsidR="00145D0C" w:rsidRPr="005C7C90">
        <w:rPr>
          <w:rFonts w:ascii="Times New Roman" w:hAnsi="Times New Roman" w:cs="Times New Roman"/>
          <w:sz w:val="28"/>
          <w:lang w:val="en-US"/>
        </w:rPr>
        <w:t xml:space="preserve">) </w:t>
      </w:r>
      <w:proofErr w:type="gramStart"/>
      <w:r w:rsidR="00AB5AD5" w:rsidRPr="005C7C90">
        <w:rPr>
          <w:rFonts w:ascii="Times New Roman" w:hAnsi="Times New Roman" w:cs="Times New Roman"/>
          <w:sz w:val="28"/>
          <w:lang w:val="en-US"/>
        </w:rPr>
        <w:t>clothes</w:t>
      </w:r>
      <w:proofErr w:type="gramEnd"/>
      <w:r w:rsidR="00AB5AD5" w:rsidRPr="005C7C90">
        <w:rPr>
          <w:rFonts w:ascii="Times New Roman" w:hAnsi="Times New Roman" w:cs="Times New Roman"/>
          <w:sz w:val="28"/>
          <w:lang w:val="en-US"/>
        </w:rPr>
        <w:t>, previously used, and other secondhand garments of the commodity item 6309</w:t>
      </w:r>
      <w:r w:rsidR="00145D0C" w:rsidRPr="005C7C90">
        <w:rPr>
          <w:rFonts w:ascii="Times New Roman" w:hAnsi="Times New Roman" w:cs="Times New Roman"/>
          <w:sz w:val="28"/>
          <w:lang w:val="en-US"/>
        </w:rPr>
        <w:t>.</w:t>
      </w:r>
    </w:p>
    <w:p w:rsidR="00145D0C" w:rsidRPr="005C7C90" w:rsidRDefault="00145D0C" w:rsidP="005C7C90">
      <w:pPr>
        <w:spacing w:after="0" w:line="240" w:lineRule="auto"/>
        <w:ind w:left="284"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3. </w:t>
      </w:r>
      <w:r w:rsidR="00AB5AD5" w:rsidRPr="005C7C90">
        <w:rPr>
          <w:rFonts w:ascii="Times New Roman" w:hAnsi="Times New Roman" w:cs="Times New Roman"/>
          <w:sz w:val="28"/>
          <w:lang w:val="en-US"/>
        </w:rPr>
        <w:t>The commodity item 6309 includes only following goods</w:t>
      </w:r>
      <w:r w:rsidRPr="005C7C90">
        <w:rPr>
          <w:rFonts w:ascii="Times New Roman" w:hAnsi="Times New Roman" w:cs="Times New Roman"/>
          <w:sz w:val="28"/>
          <w:lang w:val="en-US"/>
        </w:rPr>
        <w:t>:</w:t>
      </w:r>
    </w:p>
    <w:p w:rsidR="00145D0C" w:rsidRPr="005C7C90" w:rsidRDefault="00145D0C" w:rsidP="005C7C90">
      <w:pPr>
        <w:spacing w:after="0" w:line="240" w:lineRule="auto"/>
        <w:ind w:left="567" w:hanging="284"/>
        <w:jc w:val="both"/>
        <w:rPr>
          <w:rFonts w:ascii="Times New Roman" w:hAnsi="Times New Roman" w:cs="Times New Roman"/>
          <w:sz w:val="28"/>
          <w:lang w:val="en-US"/>
        </w:rPr>
      </w:pPr>
      <w:r w:rsidRPr="005C7C90">
        <w:rPr>
          <w:rFonts w:ascii="Times New Roman" w:hAnsi="Times New Roman" w:cs="Times New Roman"/>
          <w:sz w:val="28"/>
        </w:rPr>
        <w:t>а</w:t>
      </w:r>
      <w:r w:rsidRPr="005C7C90">
        <w:rPr>
          <w:rFonts w:ascii="Times New Roman" w:hAnsi="Times New Roman" w:cs="Times New Roman"/>
          <w:sz w:val="28"/>
          <w:lang w:val="en-US"/>
        </w:rPr>
        <w:t xml:space="preserve">) </w:t>
      </w:r>
      <w:r w:rsidR="00AB5AD5" w:rsidRPr="005C7C90">
        <w:rPr>
          <w:rFonts w:ascii="Times New Roman" w:hAnsi="Times New Roman" w:cs="Times New Roman"/>
          <w:sz w:val="28"/>
          <w:lang w:val="en-US"/>
        </w:rPr>
        <w:t>textile garments</w:t>
      </w:r>
      <w:r w:rsidRPr="005C7C90">
        <w:rPr>
          <w:rFonts w:ascii="Times New Roman" w:hAnsi="Times New Roman" w:cs="Times New Roman"/>
          <w:sz w:val="28"/>
          <w:lang w:val="en-US"/>
        </w:rPr>
        <w:t>:</w:t>
      </w:r>
    </w:p>
    <w:p w:rsidR="00145D0C" w:rsidRPr="005C7C90" w:rsidRDefault="00145D0C" w:rsidP="005C7C90">
      <w:pPr>
        <w:spacing w:after="0" w:line="240" w:lineRule="auto"/>
        <w:ind w:left="851" w:hanging="284"/>
        <w:jc w:val="both"/>
        <w:rPr>
          <w:rFonts w:ascii="Times New Roman" w:hAnsi="Times New Roman" w:cs="Times New Roman"/>
          <w:sz w:val="28"/>
          <w:lang w:val="en-US"/>
        </w:rPr>
      </w:pPr>
      <w:proofErr w:type="spellStart"/>
      <w:r w:rsidRPr="005C7C90">
        <w:rPr>
          <w:rFonts w:ascii="Times New Roman" w:hAnsi="Times New Roman" w:cs="Times New Roman"/>
          <w:sz w:val="28"/>
          <w:lang w:val="en-US"/>
        </w:rPr>
        <w:t>i</w:t>
      </w:r>
      <w:proofErr w:type="spellEnd"/>
      <w:r w:rsidRPr="005C7C90">
        <w:rPr>
          <w:rFonts w:ascii="Times New Roman" w:hAnsi="Times New Roman" w:cs="Times New Roman"/>
          <w:sz w:val="28"/>
          <w:lang w:val="en-US"/>
        </w:rPr>
        <w:t>)</w:t>
      </w:r>
      <w:r w:rsidR="00AB5AD5" w:rsidRPr="005C7C90">
        <w:rPr>
          <w:rFonts w:ascii="Times New Roman" w:hAnsi="Times New Roman" w:cs="Times New Roman"/>
          <w:sz w:val="28"/>
          <w:lang w:val="en-US"/>
        </w:rPr>
        <w:t xml:space="preserve"> </w:t>
      </w:r>
      <w:proofErr w:type="gramStart"/>
      <w:r w:rsidR="00AB5AD5" w:rsidRPr="005C7C90">
        <w:rPr>
          <w:rFonts w:ascii="Times New Roman" w:hAnsi="Times New Roman" w:cs="Times New Roman"/>
          <w:sz w:val="28"/>
          <w:lang w:val="en-US"/>
        </w:rPr>
        <w:t>clothes</w:t>
      </w:r>
      <w:proofErr w:type="gramEnd"/>
      <w:r w:rsidR="00AB5AD5" w:rsidRPr="005C7C90">
        <w:rPr>
          <w:rFonts w:ascii="Times New Roman" w:hAnsi="Times New Roman" w:cs="Times New Roman"/>
          <w:sz w:val="28"/>
          <w:lang w:val="en-US"/>
        </w:rPr>
        <w:t xml:space="preserve"> and their accessories</w:t>
      </w:r>
      <w:r w:rsidRPr="005C7C90">
        <w:rPr>
          <w:rFonts w:ascii="Times New Roman" w:hAnsi="Times New Roman" w:cs="Times New Roman"/>
          <w:sz w:val="28"/>
          <w:lang w:val="en-US"/>
        </w:rPr>
        <w:t>;</w:t>
      </w:r>
    </w:p>
    <w:p w:rsidR="00145D0C" w:rsidRPr="005C7C90" w:rsidRDefault="00145D0C" w:rsidP="005C7C90">
      <w:pPr>
        <w:spacing w:after="0" w:line="240" w:lineRule="auto"/>
        <w:ind w:left="851"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ii) </w:t>
      </w:r>
      <w:proofErr w:type="gramStart"/>
      <w:r w:rsidR="00AB5AD5" w:rsidRPr="005C7C90">
        <w:rPr>
          <w:rFonts w:ascii="Times New Roman" w:hAnsi="Times New Roman" w:cs="Times New Roman"/>
          <w:sz w:val="28"/>
          <w:lang w:val="en-US"/>
        </w:rPr>
        <w:t>blankets</w:t>
      </w:r>
      <w:proofErr w:type="gramEnd"/>
      <w:r w:rsidR="00AB5AD5" w:rsidRPr="005C7C90">
        <w:rPr>
          <w:rFonts w:ascii="Times New Roman" w:hAnsi="Times New Roman" w:cs="Times New Roman"/>
          <w:sz w:val="28"/>
          <w:lang w:val="en-US"/>
        </w:rPr>
        <w:t xml:space="preserve"> and traveling rugs</w:t>
      </w:r>
      <w:r w:rsidRPr="005C7C90">
        <w:rPr>
          <w:rFonts w:ascii="Times New Roman" w:hAnsi="Times New Roman" w:cs="Times New Roman"/>
          <w:sz w:val="28"/>
          <w:lang w:val="en-US"/>
        </w:rPr>
        <w:t>;</w:t>
      </w:r>
    </w:p>
    <w:p w:rsidR="00145D0C" w:rsidRPr="005C7C90" w:rsidRDefault="00145D0C" w:rsidP="005C7C90">
      <w:pPr>
        <w:spacing w:after="0" w:line="240" w:lineRule="auto"/>
        <w:ind w:left="851"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iii) </w:t>
      </w:r>
      <w:proofErr w:type="gramStart"/>
      <w:r w:rsidR="00AB5AD5" w:rsidRPr="005C7C90">
        <w:rPr>
          <w:rFonts w:ascii="Times New Roman" w:hAnsi="Times New Roman" w:cs="Times New Roman"/>
          <w:sz w:val="28"/>
          <w:lang w:val="en-US"/>
        </w:rPr>
        <w:t>cloth</w:t>
      </w:r>
      <w:proofErr w:type="gramEnd"/>
      <w:r w:rsidR="00AB5AD5" w:rsidRPr="005C7C90">
        <w:rPr>
          <w:rFonts w:ascii="Times New Roman" w:hAnsi="Times New Roman" w:cs="Times New Roman"/>
          <w:sz w:val="28"/>
          <w:lang w:val="en-US"/>
        </w:rPr>
        <w:t xml:space="preserve"> for bedroom, kitchen, toilet and table</w:t>
      </w:r>
      <w:r w:rsidRPr="005C7C90">
        <w:rPr>
          <w:rFonts w:ascii="Times New Roman" w:hAnsi="Times New Roman" w:cs="Times New Roman"/>
          <w:sz w:val="28"/>
          <w:lang w:val="en-US"/>
        </w:rPr>
        <w:t>;</w:t>
      </w:r>
    </w:p>
    <w:p w:rsidR="00145D0C" w:rsidRPr="005C7C90" w:rsidRDefault="00145D0C" w:rsidP="005C7C90">
      <w:pPr>
        <w:spacing w:after="0" w:line="240" w:lineRule="auto"/>
        <w:ind w:left="851"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iv) </w:t>
      </w:r>
      <w:proofErr w:type="gramStart"/>
      <w:r w:rsidR="00665B27" w:rsidRPr="005C7C90">
        <w:rPr>
          <w:rFonts w:ascii="Times New Roman" w:hAnsi="Times New Roman" w:cs="Times New Roman"/>
          <w:sz w:val="28"/>
          <w:lang w:val="en-US"/>
        </w:rPr>
        <w:t>decorative</w:t>
      </w:r>
      <w:proofErr w:type="gramEnd"/>
      <w:r w:rsidR="00665B27" w:rsidRPr="005C7C90">
        <w:rPr>
          <w:rFonts w:ascii="Times New Roman" w:hAnsi="Times New Roman" w:cs="Times New Roman"/>
          <w:sz w:val="28"/>
          <w:lang w:val="en-US"/>
        </w:rPr>
        <w:t xml:space="preserve"> garments, excluding carpets of the commodity items </w:t>
      </w:r>
      <w:r w:rsidRPr="005C7C90">
        <w:rPr>
          <w:rFonts w:ascii="Times New Roman" w:hAnsi="Times New Roman" w:cs="Times New Roman"/>
          <w:sz w:val="28"/>
          <w:lang w:val="en-US"/>
        </w:rPr>
        <w:t xml:space="preserve">5701 – 5705 </w:t>
      </w:r>
      <w:r w:rsidR="00665B27" w:rsidRPr="005C7C90">
        <w:rPr>
          <w:rFonts w:ascii="Times New Roman" w:hAnsi="Times New Roman" w:cs="Times New Roman"/>
          <w:sz w:val="28"/>
          <w:lang w:val="en-US"/>
        </w:rPr>
        <w:t>and</w:t>
      </w:r>
      <w:r w:rsidR="005C7C90">
        <w:rPr>
          <w:rFonts w:ascii="Times New Roman" w:hAnsi="Times New Roman" w:cs="Times New Roman"/>
          <w:sz w:val="28"/>
          <w:lang w:val="en-US"/>
        </w:rPr>
        <w:t xml:space="preserve"> </w:t>
      </w:r>
      <w:r w:rsidR="00665B27" w:rsidRPr="005C7C90">
        <w:rPr>
          <w:rFonts w:ascii="Times New Roman" w:hAnsi="Times New Roman" w:cs="Times New Roman"/>
          <w:sz w:val="28"/>
          <w:lang w:val="en-US"/>
        </w:rPr>
        <w:t xml:space="preserve">hand-made tapestry of the commodity item </w:t>
      </w:r>
      <w:r w:rsidRPr="005C7C90">
        <w:rPr>
          <w:rFonts w:ascii="Times New Roman" w:hAnsi="Times New Roman" w:cs="Times New Roman"/>
          <w:sz w:val="28"/>
          <w:lang w:val="en-US"/>
        </w:rPr>
        <w:t>5805;</w:t>
      </w:r>
    </w:p>
    <w:p w:rsidR="00145D0C" w:rsidRPr="005C7C90" w:rsidRDefault="005C7C90" w:rsidP="005C7C90">
      <w:pPr>
        <w:spacing w:after="0" w:line="240" w:lineRule="auto"/>
        <w:ind w:left="567" w:hanging="284"/>
        <w:jc w:val="both"/>
        <w:rPr>
          <w:rFonts w:ascii="Times New Roman" w:hAnsi="Times New Roman" w:cs="Times New Roman"/>
          <w:sz w:val="28"/>
          <w:lang w:val="en-US"/>
        </w:rPr>
      </w:pPr>
      <w:r>
        <w:rPr>
          <w:rFonts w:ascii="Times New Roman" w:hAnsi="Times New Roman" w:cs="Times New Roman"/>
          <w:sz w:val="28"/>
          <w:lang w:val="en-US"/>
        </w:rPr>
        <w:t>b</w:t>
      </w:r>
      <w:r w:rsidR="00145D0C" w:rsidRPr="005C7C90">
        <w:rPr>
          <w:rFonts w:ascii="Times New Roman" w:hAnsi="Times New Roman" w:cs="Times New Roman"/>
          <w:sz w:val="28"/>
          <w:lang w:val="en-US"/>
        </w:rPr>
        <w:t xml:space="preserve">) </w:t>
      </w:r>
      <w:proofErr w:type="gramStart"/>
      <w:r w:rsidR="00665B27" w:rsidRPr="005C7C90">
        <w:rPr>
          <w:rFonts w:ascii="Times New Roman" w:hAnsi="Times New Roman" w:cs="Times New Roman"/>
          <w:sz w:val="28"/>
          <w:lang w:val="en-US"/>
        </w:rPr>
        <w:t>shoes</w:t>
      </w:r>
      <w:proofErr w:type="gramEnd"/>
      <w:r w:rsidR="00665B27" w:rsidRPr="005C7C90">
        <w:rPr>
          <w:rFonts w:ascii="Times New Roman" w:hAnsi="Times New Roman" w:cs="Times New Roman"/>
          <w:sz w:val="28"/>
          <w:lang w:val="en-US"/>
        </w:rPr>
        <w:t xml:space="preserve"> and head wear from any material, except for asbestos</w:t>
      </w:r>
      <w:r w:rsidR="00145D0C" w:rsidRPr="005C7C90">
        <w:rPr>
          <w:rFonts w:ascii="Times New Roman" w:hAnsi="Times New Roman" w:cs="Times New Roman"/>
          <w:sz w:val="28"/>
          <w:lang w:val="en-US"/>
        </w:rPr>
        <w:t>.</w:t>
      </w:r>
    </w:p>
    <w:p w:rsidR="00145D0C" w:rsidRPr="005C7C90" w:rsidRDefault="00665B27" w:rsidP="005C7C90">
      <w:pPr>
        <w:spacing w:after="0" w:line="240" w:lineRule="auto"/>
        <w:ind w:left="567" w:firstLine="142"/>
        <w:jc w:val="both"/>
        <w:rPr>
          <w:rFonts w:ascii="Times New Roman" w:hAnsi="Times New Roman" w:cs="Times New Roman"/>
          <w:sz w:val="28"/>
          <w:lang w:val="en-US"/>
        </w:rPr>
      </w:pPr>
      <w:r w:rsidRPr="005C7C90">
        <w:rPr>
          <w:rFonts w:ascii="Times New Roman" w:hAnsi="Times New Roman" w:cs="Times New Roman"/>
          <w:sz w:val="28"/>
          <w:lang w:val="en-US"/>
        </w:rPr>
        <w:t xml:space="preserve">In order to </w:t>
      </w:r>
      <w:proofErr w:type="spellStart"/>
      <w:proofErr w:type="gramStart"/>
      <w:r w:rsidRPr="005C7C90">
        <w:rPr>
          <w:rFonts w:ascii="Times New Roman" w:hAnsi="Times New Roman" w:cs="Times New Roman"/>
          <w:sz w:val="28"/>
          <w:lang w:val="en-US"/>
        </w:rPr>
        <w:t>included</w:t>
      </w:r>
      <w:proofErr w:type="spellEnd"/>
      <w:proofErr w:type="gramEnd"/>
      <w:r w:rsidRPr="005C7C90">
        <w:rPr>
          <w:rFonts w:ascii="Times New Roman" w:hAnsi="Times New Roman" w:cs="Times New Roman"/>
          <w:sz w:val="28"/>
          <w:lang w:val="en-US"/>
        </w:rPr>
        <w:t xml:space="preserve"> in such a commodity item, the garments should meet following requirements</w:t>
      </w:r>
      <w:r w:rsidR="00145D0C" w:rsidRPr="005C7C90">
        <w:rPr>
          <w:rFonts w:ascii="Times New Roman" w:hAnsi="Times New Roman" w:cs="Times New Roman"/>
          <w:sz w:val="28"/>
          <w:lang w:val="en-US"/>
        </w:rPr>
        <w:t>:</w:t>
      </w:r>
    </w:p>
    <w:p w:rsidR="00145D0C" w:rsidRPr="005C7C90" w:rsidRDefault="00145D0C" w:rsidP="005C7C90">
      <w:pPr>
        <w:spacing w:after="0" w:line="240" w:lineRule="auto"/>
        <w:ind w:left="851" w:hanging="284"/>
        <w:jc w:val="both"/>
        <w:rPr>
          <w:rFonts w:ascii="Times New Roman" w:hAnsi="Times New Roman" w:cs="Times New Roman"/>
          <w:sz w:val="28"/>
          <w:lang w:val="en-US"/>
        </w:rPr>
      </w:pPr>
      <w:proofErr w:type="spellStart"/>
      <w:r w:rsidRPr="005C7C90">
        <w:rPr>
          <w:rFonts w:ascii="Times New Roman" w:hAnsi="Times New Roman" w:cs="Times New Roman"/>
          <w:sz w:val="28"/>
          <w:lang w:val="en-US"/>
        </w:rPr>
        <w:t>i</w:t>
      </w:r>
      <w:proofErr w:type="spellEnd"/>
      <w:r w:rsidRPr="005C7C90">
        <w:rPr>
          <w:rFonts w:ascii="Times New Roman" w:hAnsi="Times New Roman" w:cs="Times New Roman"/>
          <w:sz w:val="28"/>
          <w:lang w:val="en-US"/>
        </w:rPr>
        <w:t xml:space="preserve">) </w:t>
      </w:r>
      <w:proofErr w:type="gramStart"/>
      <w:r w:rsidR="00665B27" w:rsidRPr="005C7C90">
        <w:rPr>
          <w:rFonts w:ascii="Times New Roman" w:hAnsi="Times New Roman" w:cs="Times New Roman"/>
          <w:sz w:val="28"/>
          <w:lang w:val="en-US"/>
        </w:rPr>
        <w:t>must</w:t>
      </w:r>
      <w:proofErr w:type="gramEnd"/>
      <w:r w:rsidR="00665B27" w:rsidRPr="005C7C90">
        <w:rPr>
          <w:rFonts w:ascii="Times New Roman" w:hAnsi="Times New Roman" w:cs="Times New Roman"/>
          <w:sz w:val="28"/>
          <w:lang w:val="en-US"/>
        </w:rPr>
        <w:t xml:space="preserve"> have traces of considerable run-out, and</w:t>
      </w:r>
    </w:p>
    <w:p w:rsidR="009A3EC1" w:rsidRPr="005C7C90" w:rsidRDefault="00145D0C" w:rsidP="005C7C90">
      <w:pPr>
        <w:spacing w:after="0" w:line="240" w:lineRule="auto"/>
        <w:ind w:left="851" w:hanging="284"/>
        <w:jc w:val="both"/>
        <w:rPr>
          <w:rFonts w:ascii="Times New Roman" w:hAnsi="Times New Roman" w:cs="Times New Roman"/>
          <w:sz w:val="28"/>
          <w:lang w:val="en-US"/>
        </w:rPr>
      </w:pPr>
      <w:r w:rsidRPr="005C7C90">
        <w:rPr>
          <w:rFonts w:ascii="Times New Roman" w:hAnsi="Times New Roman" w:cs="Times New Roman"/>
          <w:sz w:val="28"/>
          <w:lang w:val="en-US"/>
        </w:rPr>
        <w:t xml:space="preserve">ii) </w:t>
      </w:r>
      <w:proofErr w:type="gramStart"/>
      <w:r w:rsidR="00665B27" w:rsidRPr="005C7C90">
        <w:rPr>
          <w:rFonts w:ascii="Times New Roman" w:hAnsi="Times New Roman" w:cs="Times New Roman"/>
          <w:sz w:val="28"/>
          <w:lang w:val="en-US"/>
        </w:rPr>
        <w:t>must</w:t>
      </w:r>
      <w:proofErr w:type="gramEnd"/>
      <w:r w:rsidR="00665B27" w:rsidRPr="005C7C90">
        <w:rPr>
          <w:rFonts w:ascii="Times New Roman" w:hAnsi="Times New Roman" w:cs="Times New Roman"/>
          <w:sz w:val="28"/>
          <w:lang w:val="en-US"/>
        </w:rPr>
        <w:t xml:space="preserve"> be supplied in bulk, sacks or similar package</w:t>
      </w:r>
      <w:r w:rsidRPr="005C7C90">
        <w:rPr>
          <w:rFonts w:ascii="Times New Roman" w:hAnsi="Times New Roman" w:cs="Times New Roman"/>
          <w:sz w:val="28"/>
          <w:lang w:val="en-US"/>
        </w:rPr>
        <w:t>.</w:t>
      </w:r>
      <w:r w:rsidRPr="005C7C90">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9A3EC1" w:rsidRPr="009A3EC1" w:rsidTr="009A3EC1">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3EC1" w:rsidRPr="009A3EC1" w:rsidRDefault="009A3EC1" w:rsidP="009A3EC1">
            <w:pPr>
              <w:spacing w:after="0" w:line="240" w:lineRule="auto"/>
              <w:jc w:val="center"/>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HS </w:t>
            </w:r>
            <w:proofErr w:type="spellStart"/>
            <w:r w:rsidRPr="009A3EC1">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A3EC1" w:rsidRPr="009A3EC1" w:rsidRDefault="009A3EC1" w:rsidP="009A3EC1">
            <w:pPr>
              <w:spacing w:after="0" w:line="240" w:lineRule="auto"/>
              <w:jc w:val="center"/>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A3EC1" w:rsidRPr="009A3EC1" w:rsidRDefault="009A3EC1" w:rsidP="009A3EC1">
            <w:pPr>
              <w:spacing w:after="0" w:line="240" w:lineRule="auto"/>
              <w:jc w:val="center"/>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Add</w:t>
            </w:r>
            <w:proofErr w:type="spellEnd"/>
            <w:r w:rsidRPr="009A3EC1">
              <w:rPr>
                <w:rFonts w:ascii="Times New Roman" w:eastAsia="Times New Roman" w:hAnsi="Times New Roman" w:cs="Times New Roman"/>
                <w:color w:val="000000"/>
                <w:sz w:val="24"/>
                <w:szCs w:val="24"/>
                <w:lang w:eastAsia="ru-RU"/>
              </w:rPr>
              <w:t xml:space="preserve">. </w:t>
            </w:r>
            <w:r w:rsidRPr="009A3EC1">
              <w:rPr>
                <w:rFonts w:ascii="Times New Roman" w:eastAsia="Times New Roman" w:hAnsi="Times New Roman" w:cs="Times New Roman"/>
                <w:color w:val="000000"/>
                <w:sz w:val="24"/>
                <w:szCs w:val="24"/>
                <w:lang w:eastAsia="ru-RU"/>
              </w:rPr>
              <w:br/>
            </w:r>
            <w:proofErr w:type="spellStart"/>
            <w:r w:rsidRPr="009A3EC1">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I. other MADE- UP TEXTILE ARTICLES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Blankets</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and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travelling</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rugs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6301 10 000 0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electric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blankets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blankets (other than electric blankets) and travelling rugs, of wool or of fine animal hair:</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6301 20 900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6301 20 900 1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 wholly of wool or fine animal hair</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6301 20 900 9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6301 30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blankets (other than electric blankets) and travelling rugs, of cotton:</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6301 30 100 0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6301 30 900 0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6301 40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blankets (other than electric blankets) and travelling rugs, of synthetic fibres: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6301 40 100 0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6301 40 900 0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6301 90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other blankets and travelling rugs: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6301 90 100 0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6301 90 900 0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Bed linen, table linen, toilet linen and kitchen linen:</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6302 10 000 0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6302 10 000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bed linen, knitted or crocheted:</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6302 10 000 1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6302 10 000 9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bedlinen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printed</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6302 22</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made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6302 22 100 0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6302 22 900 0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6302 29 100 0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ramie</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6302 29 900 0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bedlinen</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6302 31 000 0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6302 31 000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6302 31 000 1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mixed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with</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6302 31 000 9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6302 32</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made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6302 32 100 0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6302 32 900 0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16,2,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6302 39 200 0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ramie</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6302 39 900 0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6302 40 000 0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table linen, knitted or crocheted</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table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linen</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6302 51 000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6302 51 000 1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mixed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with</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6302 51 000 9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mixed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with</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11,1, but not less than 0,56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6302 53</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made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6302 53 100 0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6302 53 900 0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bookmarkStart w:id="0" w:name="_GoBack"/>
            <w:bookmarkEnd w:id="0"/>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6302 59 100 0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linen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yarn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6302 59 900 0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0,59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6302 60 000 0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toilet linen and kitchen linen, of terry towelling or similar terry fabrics of cotton</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6302 93</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made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6302 93 100 0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6302 93 900 0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6302 99 100 0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linen</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yarn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6302 99 900 0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11,3, but not less than 0,56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Curtains (including drapes) and interior blinds; curtain or bed valances: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6303 12 000 0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synthetic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6303 19 000 0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6303 92</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synthetic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6303 92 100 0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6303 92 900 0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6303 99 100 0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18,3, but not less than 0,63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6303 99 900 0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other furnishing articles excluding those of heading 9404:</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bedspreads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6304 11 000 0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0,58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6304 19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6304 19 100 0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6304 19 300 0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flax</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ramie</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6304 19 900 0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6304 91 000 0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6304 92 000 0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not knitted or crocheted, of cotton</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6304 93 000 0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not knitted or crocheted, of synthetic fibres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6304 99 000 0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not knitted or crocheted, of other textile materials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Sacks and bags, of a kind used for the packing of goods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6305 10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of jute or of other textile bast fibres of heading 5303:</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6305 10 100 0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used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6305 10 900 0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6305 20 000 0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of man- made textile materials: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6305 32</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flexible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intermediate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bulk</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containers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 of polyethylene or polypropylene strip or the like:</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6305 32 110 0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6305 32 190 0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6305 32 900 0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 other, of polyethylene or polypropylene strip or the like:</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6305 33 100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6305 33 100 1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sacks</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polypropylene</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11,7</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6305 33 100 9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6305 33 900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6305 33 900 1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polypropylene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bags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13,3</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6305 33 900 9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6305 39 000 0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8</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6305 90 000 0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10</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6306</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Tarpaulins, awnings and sunblinds; tents; sails for boats, sailboards or landcraft; camping goods: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tarpaulins</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awnings</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and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sunblinds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6306 12 000 0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synthetic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17,2</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6306 19 000 0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15,3</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tents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6306 22 000 0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synthetic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fibres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16,7</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6306 29 000 0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6306 29 000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textile</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materials</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6306 29 000 1</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cotton</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18</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6306 29 000 9</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17,2</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6306 30 000 0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sails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18</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6306 40 000 0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pneumatic</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mattresses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proofErr w:type="spellStart"/>
            <w:r w:rsidRPr="009A3EC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17,2</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6306 90 000 0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17,2</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other made- up articles, including dress patterns: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6307 10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floor- cloths, dish- cloths, dusters and similar cleaning cloths: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6307 10 100 0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6307 10 300 0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nonwovens</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15,3, but not less than 0,54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6307 10 900 0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11,7, but not less than 0,59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6307 20 000 0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life- jackets and life- belts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5</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6307 90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6307 90 100 0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knitted</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or</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crocheted</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w:t>
            </w:r>
            <w:proofErr w:type="spellStart"/>
            <w:r w:rsidRPr="009A3EC1">
              <w:rPr>
                <w:rFonts w:ascii="Times New Roman" w:eastAsia="Times New Roman" w:hAnsi="Times New Roman" w:cs="Times New Roman"/>
                <w:color w:val="000000"/>
                <w:sz w:val="24"/>
                <w:szCs w:val="24"/>
                <w:lang w:eastAsia="ru-RU"/>
              </w:rPr>
              <w:t>other</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6307 90 910 0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of</w:t>
            </w:r>
            <w:proofErr w:type="spellEnd"/>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felt</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6307 90 990 0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 -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II. SETS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w:t>
            </w:r>
          </w:p>
        </w:tc>
      </w:tr>
      <w:tr w:rsidR="009A3EC1" w:rsidRPr="009A3EC1" w:rsidTr="009A3EC1">
        <w:trPr>
          <w:trHeight w:val="157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lastRenderedPageBreak/>
              <w:t>6308 00 000 0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Sets consisting of woven fabric and yarn, whether or not with accessories, for making up into rugs, tapestries, embroidered table cloths or serviettes, or similar textile articles, put up in packings for retail sale.</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12,5, but not less than 0,64 euro per 1 kg</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III. WORN CLOTHING AND WORN TEXTILE ARTICLES; RAGS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630"/>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6309 00 000 0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Worn clothing and other worn articles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16,7, but not less than 0,353 euro per 1 kg</w:t>
            </w:r>
          </w:p>
        </w:tc>
      </w:tr>
      <w:tr w:rsidR="009A3EC1" w:rsidRPr="009A3EC1" w:rsidTr="009A3EC1">
        <w:trPr>
          <w:trHeight w:val="94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6310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Used or new rags, scrap twine, cordage, rope and cables and worn out articles of twine, cordage, rope or cables, of textile materials:</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val="en-US" w:eastAsia="ru-RU"/>
              </w:rPr>
            </w:pPr>
            <w:r w:rsidRPr="009A3EC1">
              <w:rPr>
                <w:rFonts w:ascii="Times New Roman" w:eastAsia="Times New Roman" w:hAnsi="Times New Roman" w:cs="Times New Roman"/>
                <w:color w:val="000000"/>
                <w:sz w:val="24"/>
                <w:szCs w:val="24"/>
                <w:lang w:val="en-US" w:eastAsia="ru-RU"/>
              </w:rPr>
              <w:t> </w:t>
            </w:r>
          </w:p>
        </w:tc>
      </w:tr>
      <w:tr w:rsidR="009A3EC1" w:rsidRPr="009A3EC1" w:rsidTr="009A3EC1">
        <w:trPr>
          <w:trHeight w:val="315"/>
          <w:jc w:val="center"/>
        </w:trPr>
        <w:tc>
          <w:tcPr>
            <w:tcW w:w="1780" w:type="dxa"/>
            <w:tcBorders>
              <w:top w:val="nil"/>
              <w:left w:val="single" w:sz="4" w:space="0" w:color="auto"/>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6310 10 000 0</w:t>
            </w:r>
          </w:p>
        </w:tc>
        <w:tc>
          <w:tcPr>
            <w:tcW w:w="4820" w:type="dxa"/>
            <w:tcBorders>
              <w:top w:val="nil"/>
              <w:left w:val="nil"/>
              <w:bottom w:val="nil"/>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sorted</w:t>
            </w:r>
            <w:proofErr w:type="spellEnd"/>
            <w:r w:rsidRPr="009A3EC1">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17,5</w:t>
            </w:r>
          </w:p>
        </w:tc>
      </w:tr>
      <w:tr w:rsidR="009A3EC1" w:rsidRPr="009A3EC1" w:rsidTr="009A3EC1">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6310 90 000 0</w:t>
            </w:r>
          </w:p>
        </w:tc>
        <w:tc>
          <w:tcPr>
            <w:tcW w:w="4820" w:type="dxa"/>
            <w:tcBorders>
              <w:top w:val="nil"/>
              <w:left w:val="nil"/>
              <w:bottom w:val="single" w:sz="4" w:space="0" w:color="auto"/>
              <w:right w:val="single" w:sz="4" w:space="0" w:color="auto"/>
            </w:tcBorders>
            <w:shd w:val="clear" w:color="auto" w:fill="auto"/>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 xml:space="preserve">- </w:t>
            </w:r>
            <w:proofErr w:type="spellStart"/>
            <w:r w:rsidRPr="009A3EC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9A3EC1" w:rsidRPr="009A3EC1" w:rsidRDefault="009A3EC1" w:rsidP="009A3EC1">
            <w:pPr>
              <w:spacing w:after="0" w:line="240" w:lineRule="auto"/>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9A3EC1" w:rsidRPr="009A3EC1" w:rsidRDefault="009A3EC1" w:rsidP="009A3EC1">
            <w:pPr>
              <w:spacing w:after="0" w:line="240" w:lineRule="auto"/>
              <w:jc w:val="right"/>
              <w:rPr>
                <w:rFonts w:ascii="Times New Roman" w:eastAsia="Times New Roman" w:hAnsi="Times New Roman" w:cs="Times New Roman"/>
                <w:color w:val="000000"/>
                <w:sz w:val="24"/>
                <w:szCs w:val="24"/>
                <w:lang w:eastAsia="ru-RU"/>
              </w:rPr>
            </w:pPr>
            <w:r w:rsidRPr="009A3EC1">
              <w:rPr>
                <w:rFonts w:ascii="Times New Roman" w:eastAsia="Times New Roman" w:hAnsi="Times New Roman" w:cs="Times New Roman"/>
                <w:color w:val="000000"/>
                <w:sz w:val="24"/>
                <w:szCs w:val="24"/>
                <w:lang w:eastAsia="ru-RU"/>
              </w:rPr>
              <w:t>16,7</w:t>
            </w:r>
          </w:p>
        </w:tc>
      </w:tr>
    </w:tbl>
    <w:p w:rsidR="00305D30" w:rsidRPr="005C7C90" w:rsidRDefault="00305D30" w:rsidP="005C7C90">
      <w:pPr>
        <w:spacing w:after="0" w:line="240" w:lineRule="auto"/>
        <w:ind w:left="851" w:hanging="284"/>
        <w:jc w:val="both"/>
        <w:rPr>
          <w:rFonts w:ascii="Times New Roman" w:hAnsi="Times New Roman" w:cs="Times New Roman"/>
          <w:sz w:val="28"/>
          <w:lang w:val="en-US"/>
        </w:rPr>
      </w:pPr>
    </w:p>
    <w:sectPr w:rsidR="00305D30" w:rsidRPr="005C7C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036"/>
    <w:rsid w:val="00145D0C"/>
    <w:rsid w:val="00305D30"/>
    <w:rsid w:val="005B6BB1"/>
    <w:rsid w:val="005C7C90"/>
    <w:rsid w:val="00665B27"/>
    <w:rsid w:val="009A3EC1"/>
    <w:rsid w:val="009F033D"/>
    <w:rsid w:val="00AB1036"/>
    <w:rsid w:val="00AB5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92CF0C-0847-4D22-87B4-17234A93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5A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3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1531</Words>
  <Characters>8727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2015-05-16T09:04:00Z</dcterms:created>
  <dcterms:modified xsi:type="dcterms:W3CDTF">2015-05-22T04:23:00Z</dcterms:modified>
</cp:coreProperties>
</file>