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917" w:rsidRPr="00BA0CDE" w:rsidRDefault="004E42E9" w:rsidP="00BA0CDE">
      <w:pPr>
        <w:spacing w:after="0" w:line="240" w:lineRule="auto"/>
        <w:jc w:val="center"/>
        <w:rPr>
          <w:rFonts w:ascii="Times New Roman" w:hAnsi="Times New Roman" w:cs="Times New Roman"/>
          <w:b/>
          <w:sz w:val="28"/>
          <w:lang w:val="en-US"/>
        </w:rPr>
      </w:pPr>
      <w:r w:rsidRPr="00BA0CDE">
        <w:rPr>
          <w:rFonts w:ascii="Times New Roman" w:hAnsi="Times New Roman" w:cs="Times New Roman"/>
          <w:b/>
          <w:sz w:val="28"/>
          <w:lang w:val="en-US"/>
        </w:rPr>
        <w:t>CHAPTER</w:t>
      </w:r>
      <w:r w:rsidR="006C1917" w:rsidRPr="00BA0CDE">
        <w:rPr>
          <w:rFonts w:ascii="Times New Roman" w:hAnsi="Times New Roman" w:cs="Times New Roman"/>
          <w:b/>
          <w:sz w:val="28"/>
          <w:lang w:val="en-US"/>
        </w:rPr>
        <w:t xml:space="preserve"> 57</w:t>
      </w:r>
    </w:p>
    <w:p w:rsidR="006C1917" w:rsidRPr="00BA0CDE" w:rsidRDefault="004E42E9" w:rsidP="00BA0CDE">
      <w:pPr>
        <w:spacing w:after="0" w:line="240" w:lineRule="auto"/>
        <w:jc w:val="center"/>
        <w:rPr>
          <w:rFonts w:ascii="Times New Roman" w:hAnsi="Times New Roman" w:cs="Times New Roman"/>
          <w:sz w:val="28"/>
          <w:lang w:val="en-US"/>
        </w:rPr>
      </w:pPr>
      <w:r w:rsidRPr="00BA0CDE">
        <w:rPr>
          <w:rFonts w:ascii="Times New Roman" w:hAnsi="Times New Roman" w:cs="Times New Roman"/>
          <w:b/>
          <w:sz w:val="28"/>
          <w:lang w:val="en-US"/>
        </w:rPr>
        <w:t>CARPETS AND OTHER TEXTILE FLOOR COVERINGS</w:t>
      </w:r>
    </w:p>
    <w:p w:rsidR="006C1917" w:rsidRPr="00BA0CDE" w:rsidRDefault="004E42E9" w:rsidP="00BA0CDE">
      <w:pPr>
        <w:spacing w:after="0" w:line="240" w:lineRule="auto"/>
        <w:ind w:left="284" w:hanging="284"/>
        <w:jc w:val="both"/>
        <w:rPr>
          <w:rFonts w:ascii="Times New Roman" w:hAnsi="Times New Roman" w:cs="Times New Roman"/>
          <w:sz w:val="28"/>
          <w:lang w:val="en-US"/>
        </w:rPr>
      </w:pPr>
      <w:r w:rsidRPr="00BA0CDE">
        <w:rPr>
          <w:rFonts w:ascii="Times New Roman" w:hAnsi="Times New Roman" w:cs="Times New Roman"/>
          <w:sz w:val="28"/>
          <w:lang w:val="en-US"/>
        </w:rPr>
        <w:t>Notes</w:t>
      </w:r>
      <w:r w:rsidR="006C1917" w:rsidRPr="00BA0CDE">
        <w:rPr>
          <w:rFonts w:ascii="Times New Roman" w:hAnsi="Times New Roman" w:cs="Times New Roman"/>
          <w:sz w:val="28"/>
          <w:lang w:val="en-US"/>
        </w:rPr>
        <w:t>:</w:t>
      </w:r>
    </w:p>
    <w:p w:rsidR="004E42E9" w:rsidRPr="00BA0CDE" w:rsidRDefault="006C1917" w:rsidP="00BA0CDE">
      <w:pPr>
        <w:spacing w:after="0" w:line="240" w:lineRule="auto"/>
        <w:ind w:left="284" w:hanging="284"/>
        <w:jc w:val="both"/>
        <w:rPr>
          <w:rFonts w:ascii="Times New Roman" w:hAnsi="Times New Roman" w:cs="Times New Roman"/>
          <w:sz w:val="28"/>
          <w:lang w:val="en-US"/>
        </w:rPr>
      </w:pPr>
      <w:r w:rsidRPr="00BA0CDE">
        <w:rPr>
          <w:rFonts w:ascii="Times New Roman" w:hAnsi="Times New Roman" w:cs="Times New Roman"/>
          <w:sz w:val="28"/>
          <w:lang w:val="en-US"/>
        </w:rPr>
        <w:t xml:space="preserve">1. </w:t>
      </w:r>
      <w:r w:rsidR="004E42E9" w:rsidRPr="00BA0CDE">
        <w:rPr>
          <w:rFonts w:ascii="Times New Roman" w:hAnsi="Times New Roman" w:cs="Times New Roman"/>
          <w:sz w:val="28"/>
          <w:lang w:val="en-US"/>
        </w:rPr>
        <w:t xml:space="preserve">For the purposes of this Chapter, the term “carpets and other textile floor coverings” means floor coverings in which textile materials serve as the exposed surface of the article when in use and includes articles having the characteristics of textile floor coverings but intended for use for other purposes. </w:t>
      </w:r>
    </w:p>
    <w:p w:rsidR="006C1917" w:rsidRPr="00BA0CDE" w:rsidRDefault="004E42E9" w:rsidP="00BA0CDE">
      <w:pPr>
        <w:spacing w:after="0" w:line="240" w:lineRule="auto"/>
        <w:ind w:left="284" w:hanging="284"/>
        <w:jc w:val="both"/>
        <w:rPr>
          <w:rFonts w:ascii="Times New Roman" w:hAnsi="Times New Roman" w:cs="Times New Roman"/>
          <w:sz w:val="28"/>
          <w:lang w:val="en-US"/>
        </w:rPr>
      </w:pPr>
      <w:r w:rsidRPr="00BA0CDE">
        <w:rPr>
          <w:rFonts w:ascii="Times New Roman" w:hAnsi="Times New Roman" w:cs="Times New Roman"/>
          <w:sz w:val="28"/>
          <w:lang w:val="en-US"/>
        </w:rPr>
        <w:t>2.</w:t>
      </w:r>
      <w:r w:rsidR="00BA0CDE">
        <w:rPr>
          <w:rFonts w:ascii="Times New Roman" w:hAnsi="Times New Roman" w:cs="Times New Roman"/>
          <w:sz w:val="28"/>
          <w:lang w:val="en-US"/>
        </w:rPr>
        <w:t xml:space="preserve"> </w:t>
      </w:r>
      <w:r w:rsidRPr="00BA0CDE">
        <w:rPr>
          <w:rFonts w:ascii="Times New Roman" w:hAnsi="Times New Roman" w:cs="Times New Roman"/>
          <w:sz w:val="28"/>
          <w:lang w:val="en-US"/>
        </w:rPr>
        <w:t>This Chapter does not cover floor covering underlays</w:t>
      </w:r>
      <w:r w:rsidR="006C1917" w:rsidRPr="00BA0CDE">
        <w:rPr>
          <w:rFonts w:ascii="Times New Roman" w:hAnsi="Times New Roman" w:cs="Times New Roman"/>
          <w:sz w:val="28"/>
          <w:lang w:val="en-US"/>
        </w:rPr>
        <w:t>.</w:t>
      </w:r>
    </w:p>
    <w:p w:rsidR="006C1917" w:rsidRPr="00BA0CDE" w:rsidRDefault="004E42E9" w:rsidP="00BA0CDE">
      <w:pPr>
        <w:spacing w:after="0" w:line="240" w:lineRule="auto"/>
        <w:ind w:left="284" w:hanging="284"/>
        <w:jc w:val="both"/>
        <w:rPr>
          <w:rFonts w:ascii="Times New Roman" w:hAnsi="Times New Roman" w:cs="Times New Roman"/>
          <w:b/>
          <w:sz w:val="28"/>
          <w:lang w:val="en-US"/>
        </w:rPr>
      </w:pPr>
      <w:r w:rsidRPr="00BA0CDE">
        <w:rPr>
          <w:rFonts w:ascii="Times New Roman" w:hAnsi="Times New Roman" w:cs="Times New Roman"/>
          <w:b/>
          <w:sz w:val="28"/>
          <w:lang w:val="en-US"/>
        </w:rPr>
        <w:t>Additional note</w:t>
      </w:r>
      <w:r w:rsidR="006C1917" w:rsidRPr="00BA0CDE">
        <w:rPr>
          <w:rFonts w:ascii="Times New Roman" w:hAnsi="Times New Roman" w:cs="Times New Roman"/>
          <w:b/>
          <w:sz w:val="28"/>
          <w:lang w:val="en-US"/>
        </w:rPr>
        <w:t>:</w:t>
      </w:r>
    </w:p>
    <w:p w:rsidR="004E42E9" w:rsidRPr="00BA0CDE" w:rsidRDefault="00BA0CDE" w:rsidP="00BA0CDE">
      <w:pPr>
        <w:spacing w:after="0" w:line="240" w:lineRule="auto"/>
        <w:ind w:left="360" w:hanging="360"/>
        <w:jc w:val="both"/>
        <w:rPr>
          <w:rFonts w:ascii="Times New Roman" w:hAnsi="Times New Roman" w:cs="Times New Roman"/>
          <w:sz w:val="28"/>
          <w:lang w:val="en-US"/>
        </w:rPr>
      </w:pPr>
      <w:r>
        <w:rPr>
          <w:rFonts w:ascii="Times New Roman" w:hAnsi="Times New Roman" w:cs="Times New Roman"/>
          <w:sz w:val="28"/>
          <w:lang w:val="en-US"/>
        </w:rPr>
        <w:t>1.</w:t>
      </w:r>
      <w:r>
        <w:rPr>
          <w:rFonts w:ascii="Times New Roman" w:hAnsi="Times New Roman" w:cs="Times New Roman"/>
          <w:sz w:val="28"/>
          <w:lang w:val="kk-KZ"/>
        </w:rPr>
        <w:t xml:space="preserve"> </w:t>
      </w:r>
      <w:r w:rsidR="004E42E9" w:rsidRPr="00BA0CDE">
        <w:rPr>
          <w:rFonts w:ascii="Times New Roman" w:hAnsi="Times New Roman" w:cs="Times New Roman"/>
          <w:sz w:val="28"/>
          <w:lang w:val="en-US"/>
        </w:rPr>
        <w:t>For the purposes of applying the maximum rate of duty provided for in respect of carpets, carpeting and rugs of subheading 5701 10 900 0, the dutiable surface shall not include the heading, the selvedges and the fringes.</w:t>
      </w:r>
    </w:p>
    <w:p w:rsidR="004E42E9" w:rsidRPr="00BA0CDE" w:rsidRDefault="004E42E9" w:rsidP="00BA0CDE">
      <w:pPr>
        <w:pStyle w:val="a3"/>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F86068" w:rsidRPr="00F86068" w:rsidTr="00F86068">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86068" w:rsidRPr="00F86068" w:rsidRDefault="00F86068" w:rsidP="00F86068">
            <w:pPr>
              <w:spacing w:after="0" w:line="240" w:lineRule="auto"/>
              <w:jc w:val="center"/>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F86068" w:rsidRPr="00F86068" w:rsidRDefault="00F86068" w:rsidP="00F86068">
            <w:pPr>
              <w:spacing w:after="0" w:line="240" w:lineRule="auto"/>
              <w:jc w:val="center"/>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86068" w:rsidRPr="00F86068" w:rsidRDefault="00F86068" w:rsidP="00F86068">
            <w:pPr>
              <w:spacing w:after="0" w:line="240" w:lineRule="auto"/>
              <w:jc w:val="center"/>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xml:space="preserve">Add. </w:t>
            </w:r>
            <w:r w:rsidRPr="00F86068">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5701</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Carpets and other textile floor coverings, knotted, whether or not made up:</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bookmarkStart w:id="0" w:name="_GoBack" w:colFirst="2" w:colLast="2"/>
            <w:r w:rsidRPr="00F86068">
              <w:rPr>
                <w:rFonts w:ascii="Times New Roman" w:eastAsia="Times New Roman" w:hAnsi="Times New Roman" w:cs="Times New Roman"/>
                <w:color w:val="000000"/>
                <w:sz w:val="24"/>
                <w:szCs w:val="24"/>
                <w:lang w:eastAsia="ru-RU"/>
              </w:rPr>
              <w:t>5701 10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of wool or fine animal hair: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r>
      <w:bookmarkEnd w:id="0"/>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5701 10 100 0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 containing a total of more than 10 % by weight of silk or of waste silk other than noil</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13,8, but not less than 0,42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5701 10 900 0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13,8, but not less than 0,42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5701 90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94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5701 90 100 0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 of silk, of waste silk other than noil, of synthetic fibres or of yarn falling within heading 5605, or of textile materials, containing metal threads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13,8, but not less than 0,42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5701 90 900 0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13,8, but not less than 0,42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126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Carpets and other textile floor coverings, woven, not tufted or flocked, whether or not made up, including "Kelem", "Schumacks", "Karamanie" and similar hand- woven rugs: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5702 10 000 0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"kelem", "schumacks", "karamanie" and similar hand- woven rugs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13,8, but not less than 0,44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5702 20 000 0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floor coverings of coconut fibres (coir)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13,8, but not less than 0,44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other, of pile construction, not made up:</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5702 31</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5702 31 100 0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axminster carpets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13,8, but not less than 0,44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5702 31 800 0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13,8, but not less than 0,44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lastRenderedPageBreak/>
              <w:t>5702 32</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 of man- made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5702 32 100 0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axminster carpets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11,7, but not less than 0,42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5702 32 900 0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12,9, but not less than 0,431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5702 39 000 0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12,9, but not less than 0,431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other, of pile construction, made up:</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5702 41</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5702 41 100 0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axminster carpet</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val="en-US" w:eastAsia="ru-RU"/>
              </w:rPr>
            </w:pPr>
            <w:r w:rsidRPr="00F86068">
              <w:rPr>
                <w:rFonts w:ascii="Times New Roman" w:eastAsia="Times New Roman" w:hAnsi="Times New Roman" w:cs="Times New Roman"/>
                <w:color w:val="000000"/>
                <w:sz w:val="24"/>
                <w:szCs w:val="24"/>
                <w:lang w:val="en-US" w:eastAsia="ru-RU"/>
              </w:rPr>
              <w:t xml:space="preserve">13,8, but not less than 0,44 euro per 1 </w:t>
            </w:r>
            <w:r w:rsidRPr="00F86068">
              <w:rPr>
                <w:rFonts w:ascii="Times New Roman" w:eastAsia="Times New Roman" w:hAnsi="Times New Roman" w:cs="Times New Roman"/>
                <w:color w:val="000000"/>
                <w:sz w:val="24"/>
                <w:szCs w:val="24"/>
                <w:lang w:eastAsia="ru-RU"/>
              </w:rPr>
              <w:t>м</w:t>
            </w:r>
            <w:r w:rsidRPr="00F86068">
              <w:rPr>
                <w:rFonts w:ascii="Times New Roman" w:eastAsia="Times New Roman" w:hAnsi="Times New Roman" w:cs="Times New Roman"/>
                <w:color w:val="000000"/>
                <w:sz w:val="24"/>
                <w:szCs w:val="24"/>
                <w:lang w:val="en-US" w:eastAsia="ru-RU"/>
              </w:rPr>
              <w:t>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5702 41 900 0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13,8, but not less than 0,44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5702 42</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man- made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5702 42 100 0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axminster carpet</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 but not less than 0,333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5702 42 900 0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 but not less than 0,333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5702 49 000 0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13,8, but not less than 0,44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5702 50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other, not of pile construction, not made up:</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5702 50 100 0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13,8, but not less than 0,44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chemical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5702 50 310 0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of polypropylene</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11,7, but not less than 0,42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5702 50 390 0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11,7, but not less than 0,42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5702 50 900 0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12,9, but not less than 0,431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other, not of pile construction, made up:</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5702 91 000 0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13,8, but not less than 0,44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5702 92</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man- made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5702 92 100 0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of polypropylene</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12,9, but not less than 0,431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5702 92 900 0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12,9, but not less than 0,431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5702 99 000 0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12,9, but not less than 0,431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lastRenderedPageBreak/>
              <w:t>5703</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Carpets and other textile floor coverings,tufted, whether or not made up:</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5703 10 000 0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of wool or fine animal hair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13,8, but not less than 0,44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of nylon or other polyamides: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xml:space="preserve">- - printed: </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94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5703 20 120 0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5703 20 120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in plates with maximum area of 1 m</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5703 20 120 1</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xml:space="preserve">- - - - with maximum area of 0.3 m </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10,1, but not less than 0,404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5703 20 120 9</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 but not less than 0,333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5703 20 180 0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 but not less than 0,333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94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5703 20 920 0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5703 20 920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in plates with maximum area of 1 m</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5703 20 920 1</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xml:space="preserve">- - - - with maximum area of 0.3 m </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10,1, but not less than 0,404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5703 20 920 9</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8,8, but not less than 0,34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5703 20 980 0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8,8, but not less than 0,34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of other man- made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of polypropylene:</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5703 30 120 0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in plates with maximum area of 1 m</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10,1, but not less than 0,404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5703 30 180 0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10,1, but not less than 0,404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94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5703 30 820 0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5703 30 820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in plates with maximum area of 1 m</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lastRenderedPageBreak/>
              <w:t>5703 30 820 1</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xml:space="preserve">- - - - with maximum area of 0.3 m </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10,1, but not less than 0,404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5703 30 820 2</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xml:space="preserve">- - - - - printed </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10,1, but not less than 0,404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5703 30 820 9</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 but not less than 0,333 euro per 1 м2</w:t>
            </w:r>
          </w:p>
        </w:tc>
      </w:tr>
      <w:tr w:rsidR="00F86068" w:rsidRPr="00F86068" w:rsidTr="00F86068">
        <w:trPr>
          <w:trHeight w:val="94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5703 30 880 0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5703 30 880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5703 30 880 1</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xml:space="preserve">- - - - printed </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10,1, but not less than 0,404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5703 30 880 9</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10, but not less than 0,333 euro per 1 м2</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5703 90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94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5703 90 200 0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315"/>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5703 90 200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in plates with maximum area of 1 m</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5703 90 200 1</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in plates with maximum area of 0.3 m</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13,8, but not less than 0,44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5703 90 200 9</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13,8, but not less than 0,438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5703 90 800 0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13,8, but not less than 0,438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5704</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Carpets and other textile floor coverings, of felt,not tufted or flocked, whether or not made up:</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5704 10 000 0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tiles, having a maximum surface area of  0,3 m2</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12,9, but not less than 0,431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5704 90 000 0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9,3, but not less than 0,3 euro per 1 м2</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5705 00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other carpets and other textile floor coverings, whether or not made up:</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w:t>
            </w:r>
          </w:p>
        </w:tc>
      </w:tr>
      <w:tr w:rsidR="00F86068" w:rsidRPr="00F86068" w:rsidTr="00F86068">
        <w:trPr>
          <w:trHeight w:val="630"/>
          <w:jc w:val="center"/>
        </w:trPr>
        <w:tc>
          <w:tcPr>
            <w:tcW w:w="1780" w:type="dxa"/>
            <w:tcBorders>
              <w:top w:val="nil"/>
              <w:left w:val="single" w:sz="4" w:space="0" w:color="auto"/>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5705 00 300 0</w:t>
            </w:r>
          </w:p>
        </w:tc>
        <w:tc>
          <w:tcPr>
            <w:tcW w:w="4820" w:type="dxa"/>
            <w:tcBorders>
              <w:top w:val="nil"/>
              <w:left w:val="nil"/>
              <w:bottom w:val="nil"/>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of man- made textile materials</w:t>
            </w:r>
          </w:p>
        </w:tc>
        <w:tc>
          <w:tcPr>
            <w:tcW w:w="96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nil"/>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12,9, but not less than 0,431 euro per 1 м2</w:t>
            </w:r>
          </w:p>
        </w:tc>
      </w:tr>
      <w:tr w:rsidR="00F86068" w:rsidRPr="00F86068" w:rsidTr="00F86068">
        <w:trPr>
          <w:trHeight w:val="630"/>
          <w:jc w:val="center"/>
        </w:trPr>
        <w:tc>
          <w:tcPr>
            <w:tcW w:w="1780" w:type="dxa"/>
            <w:tcBorders>
              <w:top w:val="nil"/>
              <w:left w:val="single" w:sz="4" w:space="0" w:color="auto"/>
              <w:bottom w:val="single" w:sz="4" w:space="0" w:color="auto"/>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5705 00 800 0</w:t>
            </w:r>
          </w:p>
        </w:tc>
        <w:tc>
          <w:tcPr>
            <w:tcW w:w="4820" w:type="dxa"/>
            <w:tcBorders>
              <w:top w:val="nil"/>
              <w:left w:val="nil"/>
              <w:bottom w:val="single" w:sz="4" w:space="0" w:color="auto"/>
              <w:right w:val="single" w:sz="4" w:space="0" w:color="auto"/>
            </w:tcBorders>
            <w:shd w:val="clear" w:color="auto" w:fill="auto"/>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single" w:sz="4" w:space="0" w:color="auto"/>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m2</w:t>
            </w:r>
          </w:p>
        </w:tc>
        <w:tc>
          <w:tcPr>
            <w:tcW w:w="2500" w:type="dxa"/>
            <w:tcBorders>
              <w:top w:val="nil"/>
              <w:left w:val="nil"/>
              <w:bottom w:val="single" w:sz="4" w:space="0" w:color="auto"/>
              <w:right w:val="single" w:sz="4" w:space="0" w:color="auto"/>
            </w:tcBorders>
            <w:shd w:val="clear" w:color="auto" w:fill="auto"/>
            <w:vAlign w:val="bottom"/>
            <w:hideMark/>
          </w:tcPr>
          <w:p w:rsidR="00F86068" w:rsidRPr="00F86068" w:rsidRDefault="00F86068" w:rsidP="00F86068">
            <w:pPr>
              <w:spacing w:after="0" w:line="240" w:lineRule="auto"/>
              <w:rPr>
                <w:rFonts w:ascii="Times New Roman" w:eastAsia="Times New Roman" w:hAnsi="Times New Roman" w:cs="Times New Roman"/>
                <w:color w:val="000000"/>
                <w:sz w:val="24"/>
                <w:szCs w:val="24"/>
                <w:lang w:eastAsia="ru-RU"/>
              </w:rPr>
            </w:pPr>
            <w:r w:rsidRPr="00F86068">
              <w:rPr>
                <w:rFonts w:ascii="Times New Roman" w:eastAsia="Times New Roman" w:hAnsi="Times New Roman" w:cs="Times New Roman"/>
                <w:color w:val="000000"/>
                <w:sz w:val="24"/>
                <w:szCs w:val="24"/>
                <w:lang w:eastAsia="ru-RU"/>
              </w:rPr>
              <w:t>13,8, but not less than 0,44 euro per 1 м2</w:t>
            </w:r>
          </w:p>
        </w:tc>
      </w:tr>
    </w:tbl>
    <w:p w:rsidR="00655030" w:rsidRPr="00BA0CDE" w:rsidRDefault="00655030" w:rsidP="00BA0CDE">
      <w:pPr>
        <w:spacing w:after="0" w:line="240" w:lineRule="auto"/>
        <w:jc w:val="both"/>
        <w:rPr>
          <w:rFonts w:ascii="Times New Roman" w:hAnsi="Times New Roman" w:cs="Times New Roman"/>
          <w:sz w:val="28"/>
          <w:lang w:val="en-US"/>
        </w:rPr>
      </w:pPr>
    </w:p>
    <w:sectPr w:rsidR="00655030" w:rsidRPr="00BA0CDE" w:rsidSect="004F5B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A847D7"/>
    <w:multiLevelType w:val="hybridMultilevel"/>
    <w:tmpl w:val="04627850"/>
    <w:lvl w:ilvl="0" w:tplc="3B689232">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111C43"/>
    <w:rsid w:val="00111C43"/>
    <w:rsid w:val="004E42E9"/>
    <w:rsid w:val="004F5B69"/>
    <w:rsid w:val="00655030"/>
    <w:rsid w:val="006C1917"/>
    <w:rsid w:val="00BA0CDE"/>
    <w:rsid w:val="00F860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ECDE88-BC3B-4515-82F4-A72C1EE40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B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4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5378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1079</Words>
  <Characters>6155</Characters>
  <Application>Microsoft Office Word</Application>
  <DocSecurity>0</DocSecurity>
  <Lines>51</Lines>
  <Paragraphs>14</Paragraphs>
  <ScaleCrop>false</ScaleCrop>
  <Company/>
  <LinksUpToDate>false</LinksUpToDate>
  <CharactersWithSpaces>7220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2015-05-16T08:59:00Z</dcterms:created>
  <dcterms:modified xsi:type="dcterms:W3CDTF">2015-05-22T04:12:00Z</dcterms:modified>
</cp:coreProperties>
</file>