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265" w:rsidRPr="00A329C5" w:rsidRDefault="00FC3CC6" w:rsidP="00A329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329C5">
        <w:rPr>
          <w:rFonts w:ascii="Times New Roman" w:hAnsi="Times New Roman" w:cs="Times New Roman"/>
          <w:b/>
          <w:sz w:val="28"/>
        </w:rPr>
        <w:t>CHAPTER</w:t>
      </w:r>
      <w:r w:rsidR="00946265" w:rsidRPr="00A329C5">
        <w:rPr>
          <w:rFonts w:ascii="Times New Roman" w:hAnsi="Times New Roman" w:cs="Times New Roman"/>
          <w:b/>
          <w:sz w:val="28"/>
        </w:rPr>
        <w:t xml:space="preserve"> 33</w:t>
      </w:r>
    </w:p>
    <w:p w:rsidR="00946265" w:rsidRPr="00A329C5" w:rsidRDefault="00946265" w:rsidP="00A329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329C5">
        <w:rPr>
          <w:rFonts w:ascii="Times New Roman" w:hAnsi="Times New Roman" w:cs="Times New Roman"/>
          <w:b/>
          <w:sz w:val="28"/>
        </w:rPr>
        <w:t>ESSENTIAL OILS AND RESINOIDS, PERFUMERY,</w:t>
      </w:r>
    </w:p>
    <w:p w:rsidR="00946265" w:rsidRPr="00A329C5" w:rsidRDefault="00946265" w:rsidP="00A329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329C5">
        <w:rPr>
          <w:rFonts w:ascii="Times New Roman" w:hAnsi="Times New Roman" w:cs="Times New Roman"/>
          <w:b/>
          <w:sz w:val="28"/>
        </w:rPr>
        <w:t xml:space="preserve">COSMETIC </w:t>
      </w:r>
      <w:r w:rsidR="00953AA6">
        <w:rPr>
          <w:rFonts w:ascii="Times New Roman" w:hAnsi="Times New Roman" w:cs="Times New Roman"/>
          <w:b/>
          <w:sz w:val="28"/>
        </w:rPr>
        <w:t>OR TOILET PREPARATIONS</w:t>
      </w:r>
    </w:p>
    <w:p w:rsidR="00946265" w:rsidRPr="00A329C5" w:rsidRDefault="00946265" w:rsidP="00A329C5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</w:rPr>
      </w:pPr>
      <w:r w:rsidRPr="00A329C5">
        <w:rPr>
          <w:rFonts w:ascii="Times New Roman" w:hAnsi="Times New Roman" w:cs="Times New Roman"/>
          <w:b/>
          <w:sz w:val="28"/>
        </w:rPr>
        <w:t>Notes:</w:t>
      </w:r>
    </w:p>
    <w:p w:rsidR="00946265" w:rsidRPr="00A329C5" w:rsidRDefault="00946265" w:rsidP="00A329C5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A329C5">
        <w:rPr>
          <w:rFonts w:ascii="Times New Roman" w:hAnsi="Times New Roman" w:cs="Times New Roman"/>
          <w:sz w:val="28"/>
        </w:rPr>
        <w:t xml:space="preserve">1. This </w:t>
      </w:r>
      <w:r w:rsidR="00FC3CC6" w:rsidRPr="00A329C5">
        <w:rPr>
          <w:rFonts w:ascii="Times New Roman" w:hAnsi="Times New Roman" w:cs="Times New Roman"/>
          <w:sz w:val="28"/>
        </w:rPr>
        <w:t>chapter</w:t>
      </w:r>
      <w:r w:rsidRPr="00A329C5">
        <w:rPr>
          <w:rFonts w:ascii="Times New Roman" w:hAnsi="Times New Roman" w:cs="Times New Roman"/>
          <w:sz w:val="28"/>
        </w:rPr>
        <w:t xml:space="preserve"> excludes:</w:t>
      </w:r>
    </w:p>
    <w:p w:rsidR="00946265" w:rsidRPr="00A329C5" w:rsidRDefault="00946265" w:rsidP="00A329C5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</w:rPr>
      </w:pPr>
      <w:r w:rsidRPr="00A329C5">
        <w:rPr>
          <w:rFonts w:ascii="Times New Roman" w:hAnsi="Times New Roman" w:cs="Times New Roman"/>
          <w:sz w:val="28"/>
        </w:rPr>
        <w:t xml:space="preserve">а) </w:t>
      </w:r>
      <w:proofErr w:type="gramStart"/>
      <w:r w:rsidRPr="00A329C5">
        <w:rPr>
          <w:rFonts w:ascii="Times New Roman" w:hAnsi="Times New Roman" w:cs="Times New Roman"/>
          <w:sz w:val="28"/>
        </w:rPr>
        <w:t>natural</w:t>
      </w:r>
      <w:proofErr w:type="gramEnd"/>
      <w:r w:rsidRPr="00A329C5">
        <w:rPr>
          <w:rFonts w:ascii="Times New Roman" w:hAnsi="Times New Roman" w:cs="Times New Roman"/>
          <w:sz w:val="28"/>
        </w:rPr>
        <w:t xml:space="preserve"> gum turpentine or plant-extracted products of </w:t>
      </w:r>
      <w:r w:rsidR="006D203A" w:rsidRPr="00A329C5">
        <w:rPr>
          <w:rFonts w:ascii="Times New Roman" w:hAnsi="Times New Roman" w:cs="Times New Roman"/>
          <w:sz w:val="28"/>
        </w:rPr>
        <w:t>heading</w:t>
      </w:r>
      <w:r w:rsidRPr="00A329C5">
        <w:rPr>
          <w:rFonts w:ascii="Times New Roman" w:hAnsi="Times New Roman" w:cs="Times New Roman"/>
          <w:sz w:val="28"/>
        </w:rPr>
        <w:t>s 1301 or</w:t>
      </w:r>
      <w:r w:rsidR="00A329C5">
        <w:rPr>
          <w:rFonts w:ascii="Times New Roman" w:hAnsi="Times New Roman" w:cs="Times New Roman"/>
          <w:sz w:val="28"/>
          <w:lang w:val="kk-KZ"/>
        </w:rPr>
        <w:t xml:space="preserve"> </w:t>
      </w:r>
      <w:r w:rsidRPr="00A329C5">
        <w:rPr>
          <w:rFonts w:ascii="Times New Roman" w:hAnsi="Times New Roman" w:cs="Times New Roman"/>
          <w:sz w:val="28"/>
        </w:rPr>
        <w:t>1302;</w:t>
      </w:r>
    </w:p>
    <w:p w:rsidR="00946265" w:rsidRPr="00A329C5" w:rsidRDefault="00946265" w:rsidP="00A329C5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</w:rPr>
      </w:pPr>
      <w:r w:rsidRPr="00A329C5">
        <w:rPr>
          <w:rFonts w:ascii="Times New Roman" w:hAnsi="Times New Roman" w:cs="Times New Roman"/>
          <w:sz w:val="28"/>
        </w:rPr>
        <w:t xml:space="preserve">b) </w:t>
      </w:r>
      <w:proofErr w:type="gramStart"/>
      <w:r w:rsidRPr="00A329C5">
        <w:rPr>
          <w:rFonts w:ascii="Times New Roman" w:hAnsi="Times New Roman" w:cs="Times New Roman"/>
          <w:sz w:val="28"/>
        </w:rPr>
        <w:t>soap</w:t>
      </w:r>
      <w:proofErr w:type="gramEnd"/>
      <w:r w:rsidRPr="00A329C5">
        <w:rPr>
          <w:rFonts w:ascii="Times New Roman" w:hAnsi="Times New Roman" w:cs="Times New Roman"/>
          <w:sz w:val="28"/>
        </w:rPr>
        <w:t xml:space="preserve"> or other products of </w:t>
      </w:r>
      <w:r w:rsidR="006D203A" w:rsidRPr="00A329C5">
        <w:rPr>
          <w:rFonts w:ascii="Times New Roman" w:hAnsi="Times New Roman" w:cs="Times New Roman"/>
          <w:sz w:val="28"/>
        </w:rPr>
        <w:t>heading</w:t>
      </w:r>
      <w:r w:rsidRPr="00A329C5">
        <w:rPr>
          <w:rFonts w:ascii="Times New Roman" w:hAnsi="Times New Roman" w:cs="Times New Roman"/>
          <w:sz w:val="28"/>
        </w:rPr>
        <w:t xml:space="preserve"> 3401; or</w:t>
      </w:r>
    </w:p>
    <w:p w:rsidR="00946265" w:rsidRPr="00A329C5" w:rsidRDefault="00946265" w:rsidP="00A329C5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</w:rPr>
      </w:pPr>
      <w:r w:rsidRPr="00A329C5">
        <w:rPr>
          <w:rFonts w:ascii="Times New Roman" w:hAnsi="Times New Roman" w:cs="Times New Roman"/>
          <w:sz w:val="28"/>
        </w:rPr>
        <w:t xml:space="preserve">в) </w:t>
      </w:r>
      <w:proofErr w:type="gramStart"/>
      <w:r w:rsidRPr="00A329C5">
        <w:rPr>
          <w:rFonts w:ascii="Times New Roman" w:hAnsi="Times New Roman" w:cs="Times New Roman"/>
          <w:sz w:val="28"/>
        </w:rPr>
        <w:t>gum</w:t>
      </w:r>
      <w:proofErr w:type="gramEnd"/>
      <w:r w:rsidRPr="00A329C5">
        <w:rPr>
          <w:rFonts w:ascii="Times New Roman" w:hAnsi="Times New Roman" w:cs="Times New Roman"/>
          <w:sz w:val="28"/>
        </w:rPr>
        <w:t xml:space="preserve"> spirit, wood or </w:t>
      </w:r>
      <w:proofErr w:type="spellStart"/>
      <w:r w:rsidRPr="00A329C5">
        <w:rPr>
          <w:rFonts w:ascii="Times New Roman" w:hAnsi="Times New Roman" w:cs="Times New Roman"/>
          <w:sz w:val="28"/>
        </w:rPr>
        <w:t>sulfate</w:t>
      </w:r>
      <w:proofErr w:type="spellEnd"/>
      <w:r w:rsidRPr="00A329C5">
        <w:rPr>
          <w:rFonts w:ascii="Times New Roman" w:hAnsi="Times New Roman" w:cs="Times New Roman"/>
          <w:sz w:val="28"/>
        </w:rPr>
        <w:t xml:space="preserve"> turpentine or other products of </w:t>
      </w:r>
      <w:r w:rsidR="006D203A" w:rsidRPr="00A329C5">
        <w:rPr>
          <w:rFonts w:ascii="Times New Roman" w:hAnsi="Times New Roman" w:cs="Times New Roman"/>
          <w:sz w:val="28"/>
        </w:rPr>
        <w:t>heading</w:t>
      </w:r>
      <w:r w:rsidR="00A329C5">
        <w:rPr>
          <w:rFonts w:ascii="Times New Roman" w:hAnsi="Times New Roman" w:cs="Times New Roman"/>
          <w:sz w:val="28"/>
          <w:lang w:val="kk-KZ"/>
        </w:rPr>
        <w:t xml:space="preserve"> </w:t>
      </w:r>
      <w:r w:rsidRPr="00A329C5">
        <w:rPr>
          <w:rFonts w:ascii="Times New Roman" w:hAnsi="Times New Roman" w:cs="Times New Roman"/>
          <w:sz w:val="28"/>
        </w:rPr>
        <w:t>3805.</w:t>
      </w:r>
    </w:p>
    <w:p w:rsidR="00946265" w:rsidRPr="00A329C5" w:rsidRDefault="00946265" w:rsidP="00A329C5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A329C5">
        <w:rPr>
          <w:rFonts w:ascii="Times New Roman" w:hAnsi="Times New Roman" w:cs="Times New Roman"/>
          <w:sz w:val="28"/>
        </w:rPr>
        <w:t xml:space="preserve">2. The term "aroma materials" of </w:t>
      </w:r>
      <w:r w:rsidR="006D203A" w:rsidRPr="00A329C5">
        <w:rPr>
          <w:rFonts w:ascii="Times New Roman" w:hAnsi="Times New Roman" w:cs="Times New Roman"/>
          <w:sz w:val="28"/>
        </w:rPr>
        <w:t>heading</w:t>
      </w:r>
      <w:r w:rsidRPr="00A329C5">
        <w:rPr>
          <w:rFonts w:ascii="Times New Roman" w:hAnsi="Times New Roman" w:cs="Times New Roman"/>
          <w:sz w:val="28"/>
        </w:rPr>
        <w:t xml:space="preserve"> 3302 </w:t>
      </w:r>
      <w:proofErr w:type="gramStart"/>
      <w:r w:rsidRPr="00A329C5">
        <w:rPr>
          <w:rFonts w:ascii="Times New Roman" w:hAnsi="Times New Roman" w:cs="Times New Roman"/>
          <w:sz w:val="28"/>
        </w:rPr>
        <w:t>is applied</w:t>
      </w:r>
      <w:proofErr w:type="gramEnd"/>
      <w:r w:rsidRPr="00A329C5">
        <w:rPr>
          <w:rFonts w:ascii="Times New Roman" w:hAnsi="Times New Roman" w:cs="Times New Roman"/>
          <w:sz w:val="28"/>
        </w:rPr>
        <w:t xml:space="preserve"> to</w:t>
      </w:r>
      <w:r w:rsidR="00A329C5">
        <w:rPr>
          <w:rFonts w:ascii="Times New Roman" w:hAnsi="Times New Roman" w:cs="Times New Roman"/>
          <w:sz w:val="28"/>
          <w:lang w:val="kk-KZ"/>
        </w:rPr>
        <w:t xml:space="preserve"> </w:t>
      </w:r>
      <w:r w:rsidRPr="00A329C5">
        <w:rPr>
          <w:rFonts w:ascii="Times New Roman" w:hAnsi="Times New Roman" w:cs="Times New Roman"/>
          <w:sz w:val="28"/>
        </w:rPr>
        <w:t xml:space="preserve">substances of </w:t>
      </w:r>
      <w:r w:rsidR="006D203A" w:rsidRPr="00A329C5">
        <w:rPr>
          <w:rFonts w:ascii="Times New Roman" w:hAnsi="Times New Roman" w:cs="Times New Roman"/>
          <w:sz w:val="28"/>
        </w:rPr>
        <w:t>heading</w:t>
      </w:r>
      <w:r w:rsidRPr="00A329C5">
        <w:rPr>
          <w:rFonts w:ascii="Times New Roman" w:hAnsi="Times New Roman" w:cs="Times New Roman"/>
          <w:sz w:val="28"/>
        </w:rPr>
        <w:t xml:space="preserve"> 3301, odorous constituents extracted from these</w:t>
      </w:r>
      <w:r w:rsidR="00A329C5">
        <w:rPr>
          <w:rFonts w:ascii="Times New Roman" w:hAnsi="Times New Roman" w:cs="Times New Roman"/>
          <w:sz w:val="28"/>
          <w:lang w:val="kk-KZ"/>
        </w:rPr>
        <w:t xml:space="preserve"> </w:t>
      </w:r>
      <w:r w:rsidRPr="00A329C5">
        <w:rPr>
          <w:rFonts w:ascii="Times New Roman" w:hAnsi="Times New Roman" w:cs="Times New Roman"/>
          <w:sz w:val="28"/>
        </w:rPr>
        <w:t>substances or synthetic aromatic substances only.</w:t>
      </w:r>
    </w:p>
    <w:p w:rsidR="00946265" w:rsidRPr="00A329C5" w:rsidRDefault="00946265" w:rsidP="00A329C5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A329C5">
        <w:rPr>
          <w:rFonts w:ascii="Times New Roman" w:hAnsi="Times New Roman" w:cs="Times New Roman"/>
          <w:sz w:val="28"/>
        </w:rPr>
        <w:t xml:space="preserve">3. </w:t>
      </w:r>
      <w:r w:rsidR="006D203A" w:rsidRPr="00A329C5">
        <w:rPr>
          <w:rFonts w:ascii="Times New Roman" w:hAnsi="Times New Roman" w:cs="Times New Roman"/>
          <w:sz w:val="28"/>
        </w:rPr>
        <w:t>Heading</w:t>
      </w:r>
      <w:r w:rsidRPr="00A329C5">
        <w:rPr>
          <w:rFonts w:ascii="Times New Roman" w:hAnsi="Times New Roman" w:cs="Times New Roman"/>
          <w:sz w:val="28"/>
        </w:rPr>
        <w:t xml:space="preserve">s 3303 - 3307 include, </w:t>
      </w:r>
      <w:r w:rsidRPr="00A329C5">
        <w:rPr>
          <w:rFonts w:ascii="Times New Roman" w:hAnsi="Times New Roman" w:cs="Times New Roman"/>
          <w:i/>
          <w:sz w:val="28"/>
        </w:rPr>
        <w:t>inter</w:t>
      </w:r>
      <w:r w:rsidR="00A329C5" w:rsidRPr="00A329C5">
        <w:rPr>
          <w:rFonts w:ascii="Times New Roman" w:hAnsi="Times New Roman" w:cs="Times New Roman"/>
          <w:i/>
          <w:sz w:val="28"/>
          <w:lang w:val="kk-KZ"/>
        </w:rPr>
        <w:t xml:space="preserve"> </w:t>
      </w:r>
      <w:r w:rsidRPr="00A329C5">
        <w:rPr>
          <w:rFonts w:ascii="Times New Roman" w:hAnsi="Times New Roman" w:cs="Times New Roman"/>
          <w:i/>
          <w:sz w:val="28"/>
        </w:rPr>
        <w:t>alia</w:t>
      </w:r>
      <w:r w:rsidRPr="00A329C5">
        <w:rPr>
          <w:rFonts w:ascii="Times New Roman" w:hAnsi="Times New Roman" w:cs="Times New Roman"/>
          <w:sz w:val="28"/>
        </w:rPr>
        <w:t>, mixed or unmixed products (excluding water distillates and aqueous solutions of essential</w:t>
      </w:r>
      <w:r w:rsidR="00A329C5">
        <w:rPr>
          <w:rFonts w:ascii="Times New Roman" w:hAnsi="Times New Roman" w:cs="Times New Roman"/>
          <w:sz w:val="28"/>
          <w:lang w:val="kk-KZ"/>
        </w:rPr>
        <w:t xml:space="preserve"> </w:t>
      </w:r>
      <w:r w:rsidRPr="00A329C5">
        <w:rPr>
          <w:rFonts w:ascii="Times New Roman" w:hAnsi="Times New Roman" w:cs="Times New Roman"/>
          <w:sz w:val="28"/>
        </w:rPr>
        <w:t xml:space="preserve">oils), which can be used as products of these </w:t>
      </w:r>
      <w:r w:rsidR="006D203A" w:rsidRPr="00A329C5">
        <w:rPr>
          <w:rFonts w:ascii="Times New Roman" w:hAnsi="Times New Roman" w:cs="Times New Roman"/>
          <w:sz w:val="28"/>
        </w:rPr>
        <w:t>heading</w:t>
      </w:r>
      <w:r w:rsidRPr="00A329C5">
        <w:rPr>
          <w:rFonts w:ascii="Times New Roman" w:hAnsi="Times New Roman" w:cs="Times New Roman"/>
          <w:sz w:val="28"/>
        </w:rPr>
        <w:t>s and</w:t>
      </w:r>
      <w:r w:rsidR="00A329C5">
        <w:rPr>
          <w:rFonts w:ascii="Times New Roman" w:hAnsi="Times New Roman" w:cs="Times New Roman"/>
          <w:sz w:val="28"/>
          <w:lang w:val="kk-KZ"/>
        </w:rPr>
        <w:t xml:space="preserve"> </w:t>
      </w:r>
      <w:r w:rsidRPr="00A329C5">
        <w:rPr>
          <w:rFonts w:ascii="Times New Roman" w:hAnsi="Times New Roman" w:cs="Times New Roman"/>
          <w:sz w:val="28"/>
        </w:rPr>
        <w:t>packed in the usual way for retail sale.</w:t>
      </w:r>
    </w:p>
    <w:p w:rsidR="00946265" w:rsidRPr="00A329C5" w:rsidRDefault="00946265" w:rsidP="00A329C5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proofErr w:type="gramStart"/>
      <w:r w:rsidRPr="00A329C5">
        <w:rPr>
          <w:rFonts w:ascii="Times New Roman" w:hAnsi="Times New Roman" w:cs="Times New Roman"/>
          <w:sz w:val="28"/>
        </w:rPr>
        <w:t xml:space="preserve">4. The term "perfumery, cosmetic products or toiletry" of </w:t>
      </w:r>
      <w:r w:rsidR="006D203A" w:rsidRPr="00A329C5">
        <w:rPr>
          <w:rFonts w:ascii="Times New Roman" w:hAnsi="Times New Roman" w:cs="Times New Roman"/>
          <w:sz w:val="28"/>
        </w:rPr>
        <w:t>heading</w:t>
      </w:r>
      <w:r w:rsidRPr="00A329C5">
        <w:rPr>
          <w:rFonts w:ascii="Times New Roman" w:hAnsi="Times New Roman" w:cs="Times New Roman"/>
          <w:sz w:val="28"/>
        </w:rPr>
        <w:t xml:space="preserve"> 3307 refers to, </w:t>
      </w:r>
      <w:r w:rsidRPr="00A329C5">
        <w:rPr>
          <w:rFonts w:ascii="Times New Roman" w:hAnsi="Times New Roman" w:cs="Times New Roman"/>
          <w:i/>
          <w:sz w:val="28"/>
        </w:rPr>
        <w:t>inter</w:t>
      </w:r>
      <w:r w:rsidR="00A329C5" w:rsidRPr="00A329C5">
        <w:rPr>
          <w:rFonts w:ascii="Times New Roman" w:hAnsi="Times New Roman" w:cs="Times New Roman"/>
          <w:i/>
          <w:sz w:val="28"/>
          <w:lang w:val="kk-KZ"/>
        </w:rPr>
        <w:t xml:space="preserve"> </w:t>
      </w:r>
      <w:r w:rsidRPr="00A329C5">
        <w:rPr>
          <w:rFonts w:ascii="Times New Roman" w:hAnsi="Times New Roman" w:cs="Times New Roman"/>
          <w:i/>
          <w:sz w:val="28"/>
        </w:rPr>
        <w:t>alia</w:t>
      </w:r>
      <w:r w:rsidRPr="00A329C5">
        <w:rPr>
          <w:rFonts w:ascii="Times New Roman" w:hAnsi="Times New Roman" w:cs="Times New Roman"/>
          <w:sz w:val="28"/>
        </w:rPr>
        <w:t>, the following products: bags of odorous substances;</w:t>
      </w:r>
      <w:r w:rsidR="00A329C5">
        <w:rPr>
          <w:rFonts w:ascii="Times New Roman" w:hAnsi="Times New Roman" w:cs="Times New Roman"/>
          <w:sz w:val="28"/>
          <w:lang w:val="kk-KZ"/>
        </w:rPr>
        <w:t xml:space="preserve"> </w:t>
      </w:r>
      <w:r w:rsidRPr="00A329C5">
        <w:rPr>
          <w:rFonts w:ascii="Times New Roman" w:hAnsi="Times New Roman" w:cs="Times New Roman"/>
          <w:sz w:val="28"/>
        </w:rPr>
        <w:t>fragrance that diffuse an odour while combustion; aromatized paper and</w:t>
      </w:r>
      <w:r w:rsidR="00A329C5">
        <w:rPr>
          <w:rFonts w:ascii="Times New Roman" w:hAnsi="Times New Roman" w:cs="Times New Roman"/>
          <w:sz w:val="28"/>
          <w:lang w:val="kk-KZ"/>
        </w:rPr>
        <w:t xml:space="preserve"> </w:t>
      </w:r>
      <w:r w:rsidRPr="00A329C5">
        <w:rPr>
          <w:rFonts w:ascii="Times New Roman" w:hAnsi="Times New Roman" w:cs="Times New Roman"/>
          <w:sz w:val="28"/>
        </w:rPr>
        <w:t>paper saturated or covered with cosmetics; solutions for storing contact lenses or ocular prosthesis; cotton, felt or cloth and nonwoven</w:t>
      </w:r>
      <w:r w:rsidR="00A329C5">
        <w:rPr>
          <w:rFonts w:ascii="Times New Roman" w:hAnsi="Times New Roman" w:cs="Times New Roman"/>
          <w:sz w:val="28"/>
          <w:lang w:val="kk-KZ"/>
        </w:rPr>
        <w:t xml:space="preserve"> </w:t>
      </w:r>
      <w:r w:rsidRPr="00A329C5">
        <w:rPr>
          <w:rFonts w:ascii="Times New Roman" w:hAnsi="Times New Roman" w:cs="Times New Roman"/>
          <w:sz w:val="28"/>
        </w:rPr>
        <w:t>fabrics, saturated or coated with perfume or cosmetic</w:t>
      </w:r>
      <w:r w:rsidR="00A329C5">
        <w:rPr>
          <w:rFonts w:ascii="Times New Roman" w:hAnsi="Times New Roman" w:cs="Times New Roman"/>
          <w:sz w:val="28"/>
          <w:lang w:val="kk-KZ"/>
        </w:rPr>
        <w:t xml:space="preserve"> </w:t>
      </w:r>
      <w:r w:rsidRPr="00A329C5">
        <w:rPr>
          <w:rFonts w:ascii="Times New Roman" w:hAnsi="Times New Roman" w:cs="Times New Roman"/>
          <w:sz w:val="28"/>
        </w:rPr>
        <w:t>products; toiletry for animals.</w:t>
      </w:r>
      <w:proofErr w:type="gramEnd"/>
    </w:p>
    <w:p w:rsidR="00AA7578" w:rsidRDefault="00AA7578" w:rsidP="00A329C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tbl>
      <w:tblPr>
        <w:tblW w:w="10060" w:type="dxa"/>
        <w:jc w:val="center"/>
        <w:tblLook w:val="04A0" w:firstRow="1" w:lastRow="0" w:firstColumn="1" w:lastColumn="0" w:noHBand="0" w:noVBand="1"/>
      </w:tblPr>
      <w:tblGrid>
        <w:gridCol w:w="1780"/>
        <w:gridCol w:w="4820"/>
        <w:gridCol w:w="960"/>
        <w:gridCol w:w="2500"/>
      </w:tblGrid>
      <w:tr w:rsidR="001E3AC6" w:rsidRPr="001E3AC6" w:rsidTr="001E3AC6">
        <w:trPr>
          <w:trHeight w:val="1575"/>
          <w:tblHeader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AC6" w:rsidRPr="001E3AC6" w:rsidRDefault="001E3AC6" w:rsidP="001E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HS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Code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AC6" w:rsidRPr="001E3AC6" w:rsidRDefault="001E3AC6" w:rsidP="001E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Description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AC6" w:rsidRPr="001E3AC6" w:rsidRDefault="001E3AC6" w:rsidP="001E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Add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. </w:t>
            </w: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br/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units</w:t>
            </w:r>
            <w:proofErr w:type="spellEnd"/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The rate of the import customs duty (in percentage of customs cost either in euro or in US dollars)</w:t>
            </w:r>
          </w:p>
        </w:tc>
      </w:tr>
      <w:tr w:rsidR="001E3AC6" w:rsidRPr="001E3AC6" w:rsidTr="001E3AC6">
        <w:trPr>
          <w:trHeight w:val="220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Essential oils (terpeneless or not), including concretes and absolutes; resinoids; extracted oleoresins; concentrates of essential oils in fats, in fixed oils, in waxes or the like, obtained by enfleurage or maceration; terpenic by- products of the deterpenation of essential oils; aqueous distillates and aqueous solutions of essential oils:</w:t>
            </w:r>
            <w:bookmarkStart w:id="0" w:name="_GoBack"/>
            <w:bookmarkEnd w:id="0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essential oils of citrus fruit: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3301 12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of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orange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3301 12 100 0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 - 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not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deterpenated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3301 12 900 0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 - 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deterpenated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3301 13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of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lemon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3301 13 100 0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 - 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not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deterpenated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3301 13 900 0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 - 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deterpenated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3301 19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3301 19 200 0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 - 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not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deterpenated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3301 19 800 0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 - 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deterpenated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essential oils other than those of citrus fruit: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3301 24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of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peppermint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(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Mentha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piperita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lastRenderedPageBreak/>
              <w:t>3301 24 100 0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 - 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not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deterpenated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3301 24 900 0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 - 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deterpenated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3301 25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of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mints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3301 25 100 0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 - 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not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deterpenated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3301 25 900 0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 - 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deterpenated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3301 29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- of clove, niaouli, and ylang- ylang: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3301 29 110 0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comprising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terpenes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3301 29 310 0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not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containing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terpenes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3301 29 410 0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comprising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terpenes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not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containing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terpenes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3301 29 710 0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of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geranium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,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vetiver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,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jasmin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3301 29 790 0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- - - of lavender or of lavandin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3301 29 910 0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3301 30 000 0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resinoids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3301 90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1E3AC6" w:rsidRPr="001E3AC6" w:rsidTr="001E3AC6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3301 90 100 0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terpenic by- products of the deterpenation of essential oils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extracted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oleoresins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3301 90 210 0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of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liquorice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and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hops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3301 90 300 0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3301 90 900 0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1E3AC6" w:rsidRPr="001E3AC6" w:rsidTr="001E3AC6">
        <w:trPr>
          <w:trHeight w:val="189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Mixtures of odoriferous substances and mixtures (including alcoholic solutions) with a basis of one or more of these substances, of a kind used as raw materials in industry; other preparations based on odoriferous substances,of a kind used for the manufacture of beverages: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3302 10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of a kind used in the food and drink industries: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of a kind used in the drink industries: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1E3AC6" w:rsidRPr="001E3AC6" w:rsidTr="001E3AC6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- preparations containing all flavouring agents characterizing a beverage: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1E3AC6" w:rsidRPr="001E3AC6" w:rsidTr="001E3AC6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3302 10 100 0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- - of an actual alcoholic strength by volume exceeding  0,5  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1E3AC6" w:rsidRPr="001E3AC6" w:rsidTr="001E3AC6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3302 10 210 0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- - - containing no milkfats, sucrose, isoglucose, glucose or starch or containing, by weight, less than 1,5 % milkfat, 5 % sucrose or isoglucose, 5 % glucose or starch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lastRenderedPageBreak/>
              <w:t>3302 10 290 0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3302 10 400 0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3302 10 900 0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of a kind used in the food industries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3302 90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3302 90 100 0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alcoholic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solutions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3302 90 900 0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3303 00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Perfumes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and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toilet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waters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3303 00 100 0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perfumes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10,8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3303 00 900 0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toilet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waters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10,8</w:t>
            </w:r>
          </w:p>
        </w:tc>
      </w:tr>
      <w:tr w:rsidR="001E3AC6" w:rsidRPr="001E3AC6" w:rsidTr="001E3AC6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Beauty and make- up preparations and preparations for the care of the skin (other than medicaments), including sunscreen or sun tan preparations; manicure or pedicure preparations: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3304 10 000 0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lip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make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up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preparations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11,6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3304 20 000 0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eye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make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up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preparations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11,6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3304 30 000 0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manicure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or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pedicure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preparations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10,8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3304 91 000 0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powders, whether or not compressed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11,6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3304 99 000 0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10,8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3305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Preparations for use on the hair: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3305 10 000 0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shampoos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10,8</w:t>
            </w:r>
          </w:p>
        </w:tc>
      </w:tr>
      <w:tr w:rsidR="001E3AC6" w:rsidRPr="001E3AC6" w:rsidTr="001E3AC6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3305 20 000 0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preparations for permanent waving or straightening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10,8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3305 30 000 0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hair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lacquers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11,6</w:t>
            </w:r>
          </w:p>
        </w:tc>
      </w:tr>
      <w:tr w:rsidR="001E3AC6" w:rsidRPr="001E3AC6" w:rsidTr="001E3AC6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3305 90 000 0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Subheading is excluded since September 1, 2013 - decision of the Board of  Eurasian Economic Commission dated June 25, 2013 N 139...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3305 90 000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3305 90 000 1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hair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lotions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11,6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3305 90 000 9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10,8</w:t>
            </w:r>
          </w:p>
        </w:tc>
      </w:tr>
      <w:tr w:rsidR="001E3AC6" w:rsidRPr="001E3AC6" w:rsidTr="001E3AC6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3306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Preparations for oral or dental hygiene, including denture fixative pastes and powders; yarn used to clean between the teeth (dental floss), in individual retail packages: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3306 10 000 0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dentifrices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10,8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3306 20 000 0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yarn used to clean between the teeth(dental floss)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9,3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3306 90 000 0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9,3</w:t>
            </w:r>
          </w:p>
        </w:tc>
      </w:tr>
      <w:tr w:rsidR="001E3AC6" w:rsidRPr="001E3AC6" w:rsidTr="001E3AC6">
        <w:trPr>
          <w:trHeight w:val="189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lastRenderedPageBreak/>
              <w:t>3307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Pre-shave, shaving or after-shave preparations, personal deodorants, bath preparations, depilatories and other perfumery, cosmetic or toilet preparations, not elsewhere specified or included; prepared room deodorisers, whether or not perfumed or having disinfectant properties: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3307 10 000 0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pre-shave, shaving or aftershave products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10,8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3307 20 000 0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personal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deodorants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and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antiperspirants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10,8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3307 30 000 0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perfumed bath salts and other bath preparations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9,3</w:t>
            </w:r>
          </w:p>
        </w:tc>
      </w:tr>
      <w:tr w:rsidR="001E3AC6" w:rsidRPr="001E3AC6" w:rsidTr="001E3AC6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preparations for perfuming or deodorising rooms, including odoriferous preparations used during religious rites: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1E3AC6" w:rsidRPr="001E3AC6" w:rsidTr="001E3AC6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3307 41 000 0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"agarbatti" and other odoriferous preparations which operate by burning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9,3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3307 49 000 0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9,3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3307 90 000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1E3AC6" w:rsidRPr="001E3AC6" w:rsidTr="001E3AC6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3307 90 000 1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 - solution for storing of contact lens or eye prosthetic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3307 90 000 2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drops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for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contact</w:t>
            </w:r>
            <w:proofErr w:type="spellEnd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lenses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1E3AC6" w:rsidRPr="001E3AC6" w:rsidTr="001E3AC6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3307 90 000 8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C6" w:rsidRPr="001E3AC6" w:rsidRDefault="001E3AC6" w:rsidP="001E3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1E3A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11,6</w:t>
            </w:r>
          </w:p>
        </w:tc>
      </w:tr>
    </w:tbl>
    <w:p w:rsidR="001E3AC6" w:rsidRPr="00A329C5" w:rsidRDefault="001E3AC6" w:rsidP="00A329C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sectPr w:rsidR="001E3AC6" w:rsidRPr="00A329C5" w:rsidSect="006E6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46265"/>
    <w:rsid w:val="0012151C"/>
    <w:rsid w:val="001B7143"/>
    <w:rsid w:val="001D4894"/>
    <w:rsid w:val="001E3AC6"/>
    <w:rsid w:val="002246EB"/>
    <w:rsid w:val="006D203A"/>
    <w:rsid w:val="00825B8E"/>
    <w:rsid w:val="00946265"/>
    <w:rsid w:val="00953AA6"/>
    <w:rsid w:val="00A329C5"/>
    <w:rsid w:val="00A545C1"/>
    <w:rsid w:val="00AA7578"/>
    <w:rsid w:val="00F24B3D"/>
    <w:rsid w:val="00F71019"/>
    <w:rsid w:val="00FC3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5A2D8F-1816-4E72-AA56-3ED7FAEC3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26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8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938</Words>
  <Characters>5350</Characters>
  <Application>Microsoft Office Word</Application>
  <DocSecurity>0</DocSecurity>
  <Lines>44</Lines>
  <Paragraphs>12</Paragraphs>
  <ScaleCrop>false</ScaleCrop>
  <Company>Grizli777</Company>
  <LinksUpToDate>false</LinksUpToDate>
  <CharactersWithSpaces>6276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Anara</dc:creator>
  <cp:lastModifiedBy>SERIK_Yernar</cp:lastModifiedBy>
  <cp:revision>8</cp:revision>
  <dcterms:created xsi:type="dcterms:W3CDTF">2015-05-16T17:54:00Z</dcterms:created>
  <dcterms:modified xsi:type="dcterms:W3CDTF">2015-05-22T03:38:00Z</dcterms:modified>
</cp:coreProperties>
</file>