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7A8B" w:rsidRPr="00EE0147" w:rsidRDefault="000B7A8B" w:rsidP="00EE0147">
      <w:pPr>
        <w:spacing w:after="0" w:line="240" w:lineRule="auto"/>
        <w:jc w:val="center"/>
        <w:rPr>
          <w:rFonts w:ascii="Times New Roman" w:hAnsi="Times New Roman" w:cs="Times New Roman"/>
          <w:b/>
          <w:sz w:val="28"/>
          <w:szCs w:val="28"/>
        </w:rPr>
      </w:pPr>
      <w:r w:rsidRPr="00EE0147">
        <w:rPr>
          <w:rFonts w:ascii="Times New Roman" w:hAnsi="Times New Roman" w:cs="Times New Roman"/>
          <w:b/>
          <w:sz w:val="28"/>
          <w:szCs w:val="28"/>
        </w:rPr>
        <w:t>CHAPTER 30</w:t>
      </w:r>
    </w:p>
    <w:p w:rsidR="000B7A8B" w:rsidRPr="0005309B" w:rsidRDefault="0005309B" w:rsidP="00EE0147">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rPr>
        <w:t>PHARMACEUTICAL</w:t>
      </w:r>
      <w:r>
        <w:rPr>
          <w:rFonts w:ascii="Times New Roman" w:hAnsi="Times New Roman" w:cs="Times New Roman"/>
          <w:b/>
          <w:sz w:val="28"/>
          <w:szCs w:val="28"/>
          <w:lang w:val="kk-KZ"/>
        </w:rPr>
        <w:t xml:space="preserve"> </w:t>
      </w:r>
      <w:r>
        <w:rPr>
          <w:rFonts w:ascii="Times New Roman" w:hAnsi="Times New Roman" w:cs="Times New Roman"/>
          <w:b/>
          <w:sz w:val="28"/>
          <w:szCs w:val="28"/>
          <w:lang w:val="en-US"/>
        </w:rPr>
        <w:t>PRODUCTS</w:t>
      </w:r>
    </w:p>
    <w:p w:rsidR="000B7A8B" w:rsidRPr="00C85C36" w:rsidRDefault="000B7A8B" w:rsidP="00EE0147">
      <w:pPr>
        <w:spacing w:after="0" w:line="240" w:lineRule="auto"/>
        <w:ind w:left="284" w:hanging="284"/>
        <w:jc w:val="both"/>
        <w:rPr>
          <w:rFonts w:ascii="Times New Roman" w:hAnsi="Times New Roman" w:cs="Times New Roman"/>
          <w:b/>
          <w:sz w:val="28"/>
          <w:szCs w:val="28"/>
        </w:rPr>
      </w:pPr>
      <w:r w:rsidRPr="00C85C36">
        <w:rPr>
          <w:rFonts w:ascii="Times New Roman" w:hAnsi="Times New Roman" w:cs="Times New Roman"/>
          <w:b/>
          <w:sz w:val="28"/>
          <w:szCs w:val="28"/>
        </w:rPr>
        <w:t>Notes:</w:t>
      </w:r>
    </w:p>
    <w:p w:rsidR="000B7A8B" w:rsidRPr="00EE0147" w:rsidRDefault="000B7A8B" w:rsidP="00EE0147">
      <w:pPr>
        <w:spacing w:after="0" w:line="240" w:lineRule="auto"/>
        <w:ind w:left="284" w:hanging="284"/>
        <w:jc w:val="both"/>
        <w:rPr>
          <w:rFonts w:ascii="Times New Roman" w:hAnsi="Times New Roman" w:cs="Times New Roman"/>
          <w:sz w:val="28"/>
          <w:szCs w:val="28"/>
        </w:rPr>
      </w:pPr>
      <w:r w:rsidRPr="00EE0147">
        <w:rPr>
          <w:rFonts w:ascii="Times New Roman" w:hAnsi="Times New Roman" w:cs="Times New Roman"/>
          <w:sz w:val="28"/>
          <w:szCs w:val="28"/>
        </w:rPr>
        <w:t>1. This chapter excludes:</w:t>
      </w:r>
    </w:p>
    <w:p w:rsidR="000B7A8B" w:rsidRPr="00EE0147" w:rsidRDefault="000B7A8B" w:rsidP="00EE0147">
      <w:pPr>
        <w:spacing w:after="0" w:line="240" w:lineRule="auto"/>
        <w:ind w:left="567" w:hanging="284"/>
        <w:jc w:val="both"/>
        <w:rPr>
          <w:rFonts w:ascii="Times New Roman" w:hAnsi="Times New Roman" w:cs="Times New Roman"/>
          <w:sz w:val="28"/>
          <w:szCs w:val="28"/>
        </w:rPr>
      </w:pPr>
      <w:r w:rsidRPr="00EE0147">
        <w:rPr>
          <w:rFonts w:ascii="Times New Roman" w:hAnsi="Times New Roman" w:cs="Times New Roman"/>
          <w:sz w:val="28"/>
          <w:szCs w:val="28"/>
        </w:rPr>
        <w:t xml:space="preserve">a) </w:t>
      </w:r>
      <w:proofErr w:type="gramStart"/>
      <w:r w:rsidRPr="00EE0147">
        <w:rPr>
          <w:rFonts w:ascii="Times New Roman" w:hAnsi="Times New Roman" w:cs="Times New Roman"/>
          <w:sz w:val="28"/>
          <w:szCs w:val="28"/>
        </w:rPr>
        <w:t>foods</w:t>
      </w:r>
      <w:proofErr w:type="gramEnd"/>
      <w:r w:rsidRPr="00EE0147">
        <w:rPr>
          <w:rFonts w:ascii="Times New Roman" w:hAnsi="Times New Roman" w:cs="Times New Roman"/>
          <w:sz w:val="28"/>
          <w:szCs w:val="28"/>
        </w:rPr>
        <w:t xml:space="preserve"> or beverages (such as, dietetic or food enriched with nutritional supplements, food products, nutrient additives,</w:t>
      </w:r>
      <w:r w:rsidR="00EE0147">
        <w:rPr>
          <w:rFonts w:ascii="Times New Roman" w:hAnsi="Times New Roman" w:cs="Times New Roman"/>
          <w:sz w:val="28"/>
          <w:szCs w:val="28"/>
          <w:lang w:val="kk-KZ"/>
        </w:rPr>
        <w:t xml:space="preserve"> </w:t>
      </w:r>
      <w:r w:rsidRPr="00EE0147">
        <w:rPr>
          <w:rFonts w:ascii="Times New Roman" w:hAnsi="Times New Roman" w:cs="Times New Roman"/>
          <w:sz w:val="28"/>
          <w:szCs w:val="28"/>
        </w:rPr>
        <w:t>tonic beverages and mineral waters), other than nutritional preparations for</w:t>
      </w:r>
      <w:r w:rsidR="00EE0147">
        <w:rPr>
          <w:rFonts w:ascii="Times New Roman" w:hAnsi="Times New Roman" w:cs="Times New Roman"/>
          <w:sz w:val="28"/>
          <w:szCs w:val="28"/>
          <w:lang w:val="kk-KZ"/>
        </w:rPr>
        <w:t xml:space="preserve"> </w:t>
      </w:r>
      <w:r w:rsidRPr="00EE0147">
        <w:rPr>
          <w:rFonts w:ascii="Times New Roman" w:hAnsi="Times New Roman" w:cs="Times New Roman"/>
          <w:sz w:val="28"/>
          <w:szCs w:val="28"/>
        </w:rPr>
        <w:t>intravenous induction (Section IV);</w:t>
      </w:r>
    </w:p>
    <w:p w:rsidR="000B7A8B" w:rsidRPr="00EE0147" w:rsidRDefault="000B7A8B" w:rsidP="00EE0147">
      <w:pPr>
        <w:spacing w:after="0" w:line="240" w:lineRule="auto"/>
        <w:ind w:left="567" w:hanging="284"/>
        <w:jc w:val="both"/>
        <w:rPr>
          <w:rFonts w:ascii="Times New Roman" w:hAnsi="Times New Roman" w:cs="Times New Roman"/>
          <w:sz w:val="28"/>
          <w:szCs w:val="28"/>
        </w:rPr>
      </w:pPr>
      <w:r w:rsidRPr="00EE0147">
        <w:rPr>
          <w:rFonts w:ascii="Times New Roman" w:hAnsi="Times New Roman" w:cs="Times New Roman"/>
          <w:sz w:val="28"/>
          <w:szCs w:val="28"/>
        </w:rPr>
        <w:t xml:space="preserve">b) </w:t>
      </w:r>
      <w:proofErr w:type="gramStart"/>
      <w:r w:rsidRPr="00EE0147">
        <w:rPr>
          <w:rFonts w:ascii="Times New Roman" w:hAnsi="Times New Roman" w:cs="Times New Roman"/>
          <w:sz w:val="28"/>
          <w:szCs w:val="28"/>
        </w:rPr>
        <w:t>preparations</w:t>
      </w:r>
      <w:proofErr w:type="gramEnd"/>
      <w:r w:rsidRPr="00EE0147">
        <w:rPr>
          <w:rFonts w:ascii="Times New Roman" w:hAnsi="Times New Roman" w:cs="Times New Roman"/>
          <w:sz w:val="28"/>
          <w:szCs w:val="28"/>
        </w:rPr>
        <w:t>, such as pills, chewing gum or plasters (transdermal systems) intended to help smokers to give up smoking (heading 2106 or 3824);</w:t>
      </w:r>
    </w:p>
    <w:p w:rsidR="000B7A8B" w:rsidRPr="00EE0147" w:rsidRDefault="000B7A8B" w:rsidP="00EE0147">
      <w:pPr>
        <w:spacing w:after="0" w:line="240" w:lineRule="auto"/>
        <w:ind w:left="567" w:hanging="284"/>
        <w:jc w:val="both"/>
        <w:rPr>
          <w:rFonts w:ascii="Times New Roman" w:hAnsi="Times New Roman" w:cs="Times New Roman"/>
          <w:sz w:val="28"/>
          <w:szCs w:val="28"/>
        </w:rPr>
      </w:pPr>
      <w:r w:rsidRPr="00EE0147">
        <w:rPr>
          <w:rFonts w:ascii="Times New Roman" w:hAnsi="Times New Roman" w:cs="Times New Roman"/>
          <w:sz w:val="28"/>
          <w:szCs w:val="28"/>
        </w:rPr>
        <w:t xml:space="preserve">c) </w:t>
      </w:r>
      <w:proofErr w:type="gramStart"/>
      <w:r w:rsidRPr="00EE0147">
        <w:rPr>
          <w:rFonts w:ascii="Times New Roman" w:hAnsi="Times New Roman" w:cs="Times New Roman"/>
          <w:sz w:val="28"/>
          <w:szCs w:val="28"/>
        </w:rPr>
        <w:t>specially</w:t>
      </w:r>
      <w:proofErr w:type="gramEnd"/>
      <w:r w:rsidRPr="00EE0147">
        <w:rPr>
          <w:rFonts w:ascii="Times New Roman" w:hAnsi="Times New Roman" w:cs="Times New Roman"/>
          <w:sz w:val="28"/>
          <w:szCs w:val="28"/>
        </w:rPr>
        <w:t xml:space="preserve"> </w:t>
      </w:r>
      <w:proofErr w:type="spellStart"/>
      <w:r w:rsidRPr="00EE0147">
        <w:rPr>
          <w:rFonts w:ascii="Times New Roman" w:hAnsi="Times New Roman" w:cs="Times New Roman"/>
          <w:sz w:val="28"/>
          <w:szCs w:val="28"/>
        </w:rPr>
        <w:t>calcinated</w:t>
      </w:r>
      <w:proofErr w:type="spellEnd"/>
      <w:r w:rsidRPr="00EE0147">
        <w:rPr>
          <w:rFonts w:ascii="Times New Roman" w:hAnsi="Times New Roman" w:cs="Times New Roman"/>
          <w:sz w:val="28"/>
          <w:szCs w:val="28"/>
        </w:rPr>
        <w:t xml:space="preserve"> or finely ground gypsum to be used</w:t>
      </w:r>
      <w:r w:rsidR="00EE0147">
        <w:rPr>
          <w:rFonts w:ascii="Times New Roman" w:hAnsi="Times New Roman" w:cs="Times New Roman"/>
          <w:sz w:val="28"/>
          <w:szCs w:val="28"/>
          <w:lang w:val="kk-KZ"/>
        </w:rPr>
        <w:t xml:space="preserve"> </w:t>
      </w:r>
      <w:r w:rsidRPr="00EE0147">
        <w:rPr>
          <w:rFonts w:ascii="Times New Roman" w:hAnsi="Times New Roman" w:cs="Times New Roman"/>
          <w:sz w:val="28"/>
          <w:szCs w:val="28"/>
        </w:rPr>
        <w:t>at dentist's (heading 2520);</w:t>
      </w:r>
    </w:p>
    <w:p w:rsidR="000B7A8B" w:rsidRPr="00EE0147" w:rsidRDefault="000B7A8B" w:rsidP="00EE0147">
      <w:pPr>
        <w:spacing w:after="0" w:line="240" w:lineRule="auto"/>
        <w:ind w:left="567" w:hanging="284"/>
        <w:jc w:val="both"/>
        <w:rPr>
          <w:rFonts w:ascii="Times New Roman" w:hAnsi="Times New Roman" w:cs="Times New Roman"/>
          <w:sz w:val="28"/>
          <w:szCs w:val="28"/>
        </w:rPr>
      </w:pPr>
      <w:r w:rsidRPr="00EE0147">
        <w:rPr>
          <w:rFonts w:ascii="Times New Roman" w:hAnsi="Times New Roman" w:cs="Times New Roman"/>
          <w:sz w:val="28"/>
          <w:szCs w:val="28"/>
        </w:rPr>
        <w:t xml:space="preserve">g) </w:t>
      </w:r>
      <w:proofErr w:type="gramStart"/>
      <w:r w:rsidRPr="00EE0147">
        <w:rPr>
          <w:rFonts w:ascii="Times New Roman" w:hAnsi="Times New Roman" w:cs="Times New Roman"/>
          <w:sz w:val="28"/>
          <w:szCs w:val="28"/>
        </w:rPr>
        <w:t>aqueous</w:t>
      </w:r>
      <w:proofErr w:type="gramEnd"/>
      <w:r w:rsidRPr="00EE0147">
        <w:rPr>
          <w:rFonts w:ascii="Times New Roman" w:hAnsi="Times New Roman" w:cs="Times New Roman"/>
          <w:sz w:val="28"/>
          <w:szCs w:val="28"/>
        </w:rPr>
        <w:t xml:space="preserve"> distillates or aqueous solutions of essential oils intended for medical purposes (heading 3301);</w:t>
      </w:r>
    </w:p>
    <w:p w:rsidR="000B7A8B" w:rsidRPr="00EE0147" w:rsidRDefault="000B7A8B" w:rsidP="00EE0147">
      <w:pPr>
        <w:spacing w:after="0" w:line="240" w:lineRule="auto"/>
        <w:ind w:left="567" w:hanging="284"/>
        <w:jc w:val="both"/>
        <w:rPr>
          <w:rFonts w:ascii="Times New Roman" w:hAnsi="Times New Roman" w:cs="Times New Roman"/>
          <w:sz w:val="28"/>
          <w:szCs w:val="28"/>
        </w:rPr>
      </w:pPr>
      <w:r w:rsidRPr="00EE0147">
        <w:rPr>
          <w:rFonts w:ascii="Times New Roman" w:hAnsi="Times New Roman" w:cs="Times New Roman"/>
          <w:sz w:val="28"/>
          <w:szCs w:val="28"/>
        </w:rPr>
        <w:t xml:space="preserve">d) </w:t>
      </w:r>
      <w:proofErr w:type="gramStart"/>
      <w:r w:rsidRPr="00EE0147">
        <w:rPr>
          <w:rFonts w:ascii="Times New Roman" w:hAnsi="Times New Roman" w:cs="Times New Roman"/>
          <w:sz w:val="28"/>
          <w:szCs w:val="28"/>
        </w:rPr>
        <w:t>drugs</w:t>
      </w:r>
      <w:proofErr w:type="gramEnd"/>
      <w:r w:rsidRPr="00EE0147">
        <w:rPr>
          <w:rFonts w:ascii="Times New Roman" w:hAnsi="Times New Roman" w:cs="Times New Roman"/>
          <w:sz w:val="28"/>
          <w:szCs w:val="28"/>
        </w:rPr>
        <w:t xml:space="preserve"> of headings 3303 - 3307, even if they have therapeutic or prophylactic properties;</w:t>
      </w:r>
    </w:p>
    <w:p w:rsidR="000B7A8B" w:rsidRPr="00EE0147" w:rsidRDefault="000B7A8B" w:rsidP="00EE0147">
      <w:pPr>
        <w:spacing w:after="0" w:line="240" w:lineRule="auto"/>
        <w:ind w:left="567" w:hanging="284"/>
        <w:jc w:val="both"/>
        <w:rPr>
          <w:rFonts w:ascii="Times New Roman" w:hAnsi="Times New Roman" w:cs="Times New Roman"/>
          <w:sz w:val="28"/>
          <w:szCs w:val="28"/>
        </w:rPr>
      </w:pPr>
      <w:r w:rsidRPr="00EE0147">
        <w:rPr>
          <w:rFonts w:ascii="Times New Roman" w:hAnsi="Times New Roman" w:cs="Times New Roman"/>
          <w:sz w:val="28"/>
          <w:szCs w:val="28"/>
        </w:rPr>
        <w:t xml:space="preserve">e) </w:t>
      </w:r>
      <w:proofErr w:type="gramStart"/>
      <w:r w:rsidRPr="00EE0147">
        <w:rPr>
          <w:rFonts w:ascii="Times New Roman" w:hAnsi="Times New Roman" w:cs="Times New Roman"/>
          <w:sz w:val="28"/>
          <w:szCs w:val="28"/>
        </w:rPr>
        <w:t>soap</w:t>
      </w:r>
      <w:proofErr w:type="gramEnd"/>
      <w:r w:rsidRPr="00EE0147">
        <w:rPr>
          <w:rFonts w:ascii="Times New Roman" w:hAnsi="Times New Roman" w:cs="Times New Roman"/>
          <w:sz w:val="28"/>
          <w:szCs w:val="28"/>
        </w:rPr>
        <w:t xml:space="preserve"> or other products of heading 3401 that contain medicated additives;</w:t>
      </w:r>
    </w:p>
    <w:p w:rsidR="000B7A8B" w:rsidRPr="00EE0147" w:rsidRDefault="000B7A8B" w:rsidP="00EE0147">
      <w:pPr>
        <w:spacing w:after="0" w:line="240" w:lineRule="auto"/>
        <w:ind w:left="567" w:hanging="284"/>
        <w:jc w:val="both"/>
        <w:rPr>
          <w:rFonts w:ascii="Times New Roman" w:hAnsi="Times New Roman" w:cs="Times New Roman"/>
          <w:sz w:val="28"/>
          <w:szCs w:val="28"/>
        </w:rPr>
      </w:pPr>
      <w:r w:rsidRPr="00EE0147">
        <w:rPr>
          <w:rFonts w:ascii="Times New Roman" w:hAnsi="Times New Roman" w:cs="Times New Roman"/>
          <w:sz w:val="28"/>
          <w:szCs w:val="28"/>
        </w:rPr>
        <w:t xml:space="preserve">g) </w:t>
      </w:r>
      <w:proofErr w:type="gramStart"/>
      <w:r w:rsidRPr="00EE0147">
        <w:rPr>
          <w:rFonts w:ascii="Times New Roman" w:hAnsi="Times New Roman" w:cs="Times New Roman"/>
          <w:sz w:val="28"/>
          <w:szCs w:val="28"/>
        </w:rPr>
        <w:t>means</w:t>
      </w:r>
      <w:proofErr w:type="gramEnd"/>
      <w:r w:rsidRPr="00EE0147">
        <w:rPr>
          <w:rFonts w:ascii="Times New Roman" w:hAnsi="Times New Roman" w:cs="Times New Roman"/>
          <w:sz w:val="28"/>
          <w:szCs w:val="28"/>
        </w:rPr>
        <w:t xml:space="preserve"> on the basis of gypsum to be used at dentist's (heading3407); or</w:t>
      </w:r>
    </w:p>
    <w:p w:rsidR="000B7A8B" w:rsidRPr="00EE0147" w:rsidRDefault="000B7A8B" w:rsidP="00EE0147">
      <w:pPr>
        <w:spacing w:after="0" w:line="240" w:lineRule="auto"/>
        <w:ind w:left="567" w:hanging="284"/>
        <w:jc w:val="both"/>
        <w:rPr>
          <w:rFonts w:ascii="Times New Roman" w:hAnsi="Times New Roman" w:cs="Times New Roman"/>
          <w:sz w:val="28"/>
          <w:szCs w:val="28"/>
        </w:rPr>
      </w:pPr>
      <w:r w:rsidRPr="00EE0147">
        <w:rPr>
          <w:rFonts w:ascii="Times New Roman" w:hAnsi="Times New Roman" w:cs="Times New Roman"/>
          <w:sz w:val="28"/>
          <w:szCs w:val="28"/>
        </w:rPr>
        <w:t xml:space="preserve">h) </w:t>
      </w:r>
      <w:proofErr w:type="gramStart"/>
      <w:r w:rsidRPr="00EE0147">
        <w:rPr>
          <w:rFonts w:ascii="Times New Roman" w:hAnsi="Times New Roman" w:cs="Times New Roman"/>
          <w:sz w:val="28"/>
          <w:szCs w:val="28"/>
        </w:rPr>
        <w:t>blood</w:t>
      </w:r>
      <w:proofErr w:type="gramEnd"/>
      <w:r w:rsidRPr="00EE0147">
        <w:rPr>
          <w:rFonts w:ascii="Times New Roman" w:hAnsi="Times New Roman" w:cs="Times New Roman"/>
          <w:sz w:val="28"/>
          <w:szCs w:val="28"/>
        </w:rPr>
        <w:t xml:space="preserve"> albumin, which is not finished to be used for therapeutic or</w:t>
      </w:r>
      <w:r w:rsidR="00EE0147">
        <w:rPr>
          <w:rFonts w:ascii="Times New Roman" w:hAnsi="Times New Roman" w:cs="Times New Roman"/>
          <w:sz w:val="28"/>
          <w:szCs w:val="28"/>
          <w:lang w:val="kk-KZ"/>
        </w:rPr>
        <w:t xml:space="preserve"> </w:t>
      </w:r>
      <w:r w:rsidRPr="00EE0147">
        <w:rPr>
          <w:rFonts w:ascii="Times New Roman" w:hAnsi="Times New Roman" w:cs="Times New Roman"/>
          <w:sz w:val="28"/>
          <w:szCs w:val="28"/>
        </w:rPr>
        <w:t>prophylactic purposes (heading 3502).</w:t>
      </w:r>
    </w:p>
    <w:p w:rsidR="000B7A8B" w:rsidRPr="00EE0147" w:rsidRDefault="000B7A8B" w:rsidP="00EE0147">
      <w:pPr>
        <w:spacing w:after="0" w:line="240" w:lineRule="auto"/>
        <w:ind w:left="284" w:hanging="284"/>
        <w:jc w:val="both"/>
        <w:rPr>
          <w:rFonts w:ascii="Times New Roman" w:hAnsi="Times New Roman" w:cs="Times New Roman"/>
          <w:sz w:val="28"/>
          <w:szCs w:val="28"/>
        </w:rPr>
      </w:pPr>
      <w:proofErr w:type="gramStart"/>
      <w:r w:rsidRPr="00EE0147">
        <w:rPr>
          <w:rFonts w:ascii="Times New Roman" w:hAnsi="Times New Roman" w:cs="Times New Roman"/>
          <w:sz w:val="28"/>
          <w:szCs w:val="28"/>
        </w:rPr>
        <w:t>2. The term "immunological products" of heading 3002 is applied to peptides and proteins (other than goods of heading 2937), which are directly involved in regulation of immunological processes, such</w:t>
      </w:r>
      <w:r w:rsidR="00EE0147">
        <w:rPr>
          <w:rFonts w:ascii="Times New Roman" w:hAnsi="Times New Roman" w:cs="Times New Roman"/>
          <w:sz w:val="28"/>
          <w:szCs w:val="28"/>
          <w:lang w:val="kk-KZ"/>
        </w:rPr>
        <w:t xml:space="preserve"> </w:t>
      </w:r>
      <w:r w:rsidRPr="00EE0147">
        <w:rPr>
          <w:rFonts w:ascii="Times New Roman" w:hAnsi="Times New Roman" w:cs="Times New Roman"/>
          <w:sz w:val="28"/>
          <w:szCs w:val="28"/>
        </w:rPr>
        <w:t>as monoclonal antibodies (</w:t>
      </w:r>
      <w:proofErr w:type="spellStart"/>
      <w:r w:rsidRPr="00EE0147">
        <w:rPr>
          <w:rFonts w:ascii="Times New Roman" w:hAnsi="Times New Roman" w:cs="Times New Roman"/>
          <w:sz w:val="28"/>
          <w:szCs w:val="28"/>
        </w:rPr>
        <w:t>MAb</w:t>
      </w:r>
      <w:proofErr w:type="spellEnd"/>
      <w:r w:rsidRPr="00EE0147">
        <w:rPr>
          <w:rFonts w:ascii="Times New Roman" w:hAnsi="Times New Roman" w:cs="Times New Roman"/>
          <w:sz w:val="28"/>
          <w:szCs w:val="28"/>
        </w:rPr>
        <w:t xml:space="preserve">), antibody fragments, antibody conjugates and conjugates of antibody fragments, interleukins, interferons (IFN), chemokines and some </w:t>
      </w:r>
      <w:proofErr w:type="spellStart"/>
      <w:r w:rsidRPr="00EE0147">
        <w:rPr>
          <w:rFonts w:ascii="Times New Roman" w:hAnsi="Times New Roman" w:cs="Times New Roman"/>
          <w:sz w:val="28"/>
          <w:szCs w:val="28"/>
        </w:rPr>
        <w:t>tumor</w:t>
      </w:r>
      <w:proofErr w:type="spellEnd"/>
      <w:r w:rsidRPr="00EE0147">
        <w:rPr>
          <w:rFonts w:ascii="Times New Roman" w:hAnsi="Times New Roman" w:cs="Times New Roman"/>
          <w:sz w:val="28"/>
          <w:szCs w:val="28"/>
        </w:rPr>
        <w:t xml:space="preserve"> necrosis factors (TNF), growth factors (GF), </w:t>
      </w:r>
      <w:proofErr w:type="spellStart"/>
      <w:r w:rsidRPr="00EE0147">
        <w:rPr>
          <w:rFonts w:ascii="Times New Roman" w:hAnsi="Times New Roman" w:cs="Times New Roman"/>
          <w:sz w:val="28"/>
          <w:szCs w:val="28"/>
        </w:rPr>
        <w:t>hematopoietin</w:t>
      </w:r>
      <w:proofErr w:type="spellEnd"/>
      <w:r w:rsidRPr="00EE0147">
        <w:rPr>
          <w:rFonts w:ascii="Times New Roman" w:hAnsi="Times New Roman" w:cs="Times New Roman"/>
          <w:sz w:val="28"/>
          <w:szCs w:val="28"/>
        </w:rPr>
        <w:t xml:space="preserve"> and colony stimulating factors (CSF).</w:t>
      </w:r>
      <w:proofErr w:type="gramEnd"/>
    </w:p>
    <w:p w:rsidR="000B7A8B" w:rsidRPr="00EE0147" w:rsidRDefault="000B7A8B" w:rsidP="00EE0147">
      <w:pPr>
        <w:spacing w:after="0" w:line="240" w:lineRule="auto"/>
        <w:ind w:left="284" w:hanging="284"/>
        <w:jc w:val="both"/>
        <w:rPr>
          <w:rFonts w:ascii="Times New Roman" w:hAnsi="Times New Roman" w:cs="Times New Roman"/>
          <w:sz w:val="28"/>
          <w:szCs w:val="28"/>
        </w:rPr>
      </w:pPr>
      <w:proofErr w:type="gramStart"/>
      <w:r w:rsidRPr="00EE0147">
        <w:rPr>
          <w:rFonts w:ascii="Times New Roman" w:hAnsi="Times New Roman" w:cs="Times New Roman"/>
          <w:sz w:val="28"/>
          <w:szCs w:val="28"/>
        </w:rPr>
        <w:t>3. In headings 3003 and 3004 and Note</w:t>
      </w:r>
      <w:proofErr w:type="gramEnd"/>
      <w:r w:rsidRPr="00EE0147">
        <w:rPr>
          <w:rFonts w:ascii="Times New Roman" w:hAnsi="Times New Roman" w:cs="Times New Roman"/>
          <w:sz w:val="28"/>
          <w:szCs w:val="28"/>
        </w:rPr>
        <w:t xml:space="preserve"> 4e to this chapter the following shall mean:</w:t>
      </w:r>
    </w:p>
    <w:p w:rsidR="000B7A8B" w:rsidRPr="00EE0147" w:rsidRDefault="000B7A8B" w:rsidP="00EE0147">
      <w:pPr>
        <w:spacing w:after="0" w:line="240" w:lineRule="auto"/>
        <w:ind w:left="567" w:hanging="284"/>
        <w:jc w:val="both"/>
        <w:rPr>
          <w:rFonts w:ascii="Times New Roman" w:hAnsi="Times New Roman" w:cs="Times New Roman"/>
          <w:sz w:val="28"/>
          <w:szCs w:val="28"/>
        </w:rPr>
      </w:pPr>
      <w:r w:rsidRPr="00EE0147">
        <w:rPr>
          <w:rFonts w:ascii="Times New Roman" w:hAnsi="Times New Roman" w:cs="Times New Roman"/>
          <w:sz w:val="28"/>
          <w:szCs w:val="28"/>
        </w:rPr>
        <w:t xml:space="preserve">а) </w:t>
      </w:r>
      <w:proofErr w:type="gramStart"/>
      <w:r w:rsidRPr="00EE0147">
        <w:rPr>
          <w:rFonts w:ascii="Times New Roman" w:hAnsi="Times New Roman" w:cs="Times New Roman"/>
          <w:sz w:val="28"/>
          <w:szCs w:val="28"/>
        </w:rPr>
        <w:t>unmixed</w:t>
      </w:r>
      <w:proofErr w:type="gramEnd"/>
      <w:r w:rsidRPr="00EE0147">
        <w:rPr>
          <w:rFonts w:ascii="Times New Roman" w:hAnsi="Times New Roman" w:cs="Times New Roman"/>
          <w:sz w:val="28"/>
          <w:szCs w:val="28"/>
        </w:rPr>
        <w:t xml:space="preserve"> products:</w:t>
      </w:r>
    </w:p>
    <w:p w:rsidR="000B7A8B" w:rsidRPr="00EE0147" w:rsidRDefault="000B7A8B" w:rsidP="00EE0147">
      <w:pPr>
        <w:spacing w:after="0" w:line="240" w:lineRule="auto"/>
        <w:ind w:left="851" w:hanging="284"/>
        <w:jc w:val="both"/>
        <w:rPr>
          <w:rFonts w:ascii="Times New Roman" w:hAnsi="Times New Roman" w:cs="Times New Roman"/>
          <w:sz w:val="28"/>
          <w:szCs w:val="28"/>
        </w:rPr>
      </w:pPr>
      <w:r w:rsidRPr="00EE0147">
        <w:rPr>
          <w:rFonts w:ascii="Times New Roman" w:hAnsi="Times New Roman" w:cs="Times New Roman"/>
          <w:sz w:val="28"/>
          <w:szCs w:val="28"/>
        </w:rPr>
        <w:t xml:space="preserve">1) </w:t>
      </w:r>
      <w:proofErr w:type="gramStart"/>
      <w:r w:rsidRPr="00EE0147">
        <w:rPr>
          <w:rFonts w:ascii="Times New Roman" w:hAnsi="Times New Roman" w:cs="Times New Roman"/>
          <w:sz w:val="28"/>
          <w:szCs w:val="28"/>
        </w:rPr>
        <w:t>unmixed</w:t>
      </w:r>
      <w:proofErr w:type="gramEnd"/>
      <w:r w:rsidRPr="00EE0147">
        <w:rPr>
          <w:rFonts w:ascii="Times New Roman" w:hAnsi="Times New Roman" w:cs="Times New Roman"/>
          <w:sz w:val="28"/>
          <w:szCs w:val="28"/>
        </w:rPr>
        <w:t xml:space="preserve"> products that are dissolved in water;</w:t>
      </w:r>
    </w:p>
    <w:p w:rsidR="000B7A8B" w:rsidRPr="00EE0147" w:rsidRDefault="000B7A8B" w:rsidP="00EE0147">
      <w:pPr>
        <w:spacing w:after="0" w:line="240" w:lineRule="auto"/>
        <w:ind w:left="851" w:hanging="284"/>
        <w:jc w:val="both"/>
        <w:rPr>
          <w:rFonts w:ascii="Times New Roman" w:hAnsi="Times New Roman" w:cs="Times New Roman"/>
          <w:sz w:val="28"/>
          <w:szCs w:val="28"/>
        </w:rPr>
      </w:pPr>
      <w:r w:rsidRPr="00EE0147">
        <w:rPr>
          <w:rFonts w:ascii="Times New Roman" w:hAnsi="Times New Roman" w:cs="Times New Roman"/>
          <w:sz w:val="28"/>
          <w:szCs w:val="28"/>
        </w:rPr>
        <w:t xml:space="preserve">2) </w:t>
      </w:r>
      <w:proofErr w:type="gramStart"/>
      <w:r w:rsidRPr="00EE0147">
        <w:rPr>
          <w:rFonts w:ascii="Times New Roman" w:hAnsi="Times New Roman" w:cs="Times New Roman"/>
          <w:sz w:val="28"/>
          <w:szCs w:val="28"/>
        </w:rPr>
        <w:t>all</w:t>
      </w:r>
      <w:proofErr w:type="gramEnd"/>
      <w:r w:rsidRPr="00EE0147">
        <w:rPr>
          <w:rFonts w:ascii="Times New Roman" w:hAnsi="Times New Roman" w:cs="Times New Roman"/>
          <w:sz w:val="28"/>
          <w:szCs w:val="28"/>
        </w:rPr>
        <w:t xml:space="preserve"> goods of Chapter 28 or 29; and</w:t>
      </w:r>
    </w:p>
    <w:p w:rsidR="000B7A8B" w:rsidRPr="00EE0147" w:rsidRDefault="000B7A8B" w:rsidP="00EE0147">
      <w:pPr>
        <w:spacing w:after="0" w:line="240" w:lineRule="auto"/>
        <w:ind w:left="851" w:hanging="284"/>
        <w:jc w:val="both"/>
        <w:rPr>
          <w:rFonts w:ascii="Times New Roman" w:hAnsi="Times New Roman" w:cs="Times New Roman"/>
          <w:sz w:val="28"/>
          <w:szCs w:val="28"/>
        </w:rPr>
      </w:pPr>
      <w:r w:rsidRPr="00EE0147">
        <w:rPr>
          <w:rFonts w:ascii="Times New Roman" w:hAnsi="Times New Roman" w:cs="Times New Roman"/>
          <w:sz w:val="28"/>
          <w:szCs w:val="28"/>
        </w:rPr>
        <w:t xml:space="preserve">3) </w:t>
      </w:r>
      <w:proofErr w:type="gramStart"/>
      <w:r w:rsidRPr="00EE0147">
        <w:rPr>
          <w:rFonts w:ascii="Times New Roman" w:hAnsi="Times New Roman" w:cs="Times New Roman"/>
          <w:sz w:val="28"/>
          <w:szCs w:val="28"/>
        </w:rPr>
        <w:t>simple</w:t>
      </w:r>
      <w:proofErr w:type="gramEnd"/>
      <w:r w:rsidRPr="00EE0147">
        <w:rPr>
          <w:rFonts w:ascii="Times New Roman" w:hAnsi="Times New Roman" w:cs="Times New Roman"/>
          <w:sz w:val="28"/>
          <w:szCs w:val="28"/>
        </w:rPr>
        <w:t xml:space="preserve"> plant-extracted products of heading 1302, only standard or dissolved in any solvent;</w:t>
      </w:r>
    </w:p>
    <w:p w:rsidR="000B7A8B" w:rsidRPr="00EE0147" w:rsidRDefault="00EE0147" w:rsidP="00EE0147">
      <w:pPr>
        <w:spacing w:after="0" w:line="240" w:lineRule="auto"/>
        <w:ind w:left="567" w:hanging="284"/>
        <w:jc w:val="both"/>
        <w:rPr>
          <w:rFonts w:ascii="Times New Roman" w:hAnsi="Times New Roman" w:cs="Times New Roman"/>
          <w:sz w:val="28"/>
          <w:szCs w:val="28"/>
        </w:rPr>
      </w:pPr>
      <w:r>
        <w:rPr>
          <w:rFonts w:ascii="Times New Roman" w:hAnsi="Times New Roman" w:cs="Times New Roman"/>
          <w:sz w:val="28"/>
          <w:szCs w:val="28"/>
          <w:lang w:val="en-US"/>
        </w:rPr>
        <w:t>b</w:t>
      </w:r>
      <w:r w:rsidR="000B7A8B" w:rsidRPr="00EE0147">
        <w:rPr>
          <w:rFonts w:ascii="Times New Roman" w:hAnsi="Times New Roman" w:cs="Times New Roman"/>
          <w:sz w:val="28"/>
          <w:szCs w:val="28"/>
        </w:rPr>
        <w:t xml:space="preserve">) </w:t>
      </w:r>
      <w:proofErr w:type="gramStart"/>
      <w:r w:rsidR="000B7A8B" w:rsidRPr="00EE0147">
        <w:rPr>
          <w:rFonts w:ascii="Times New Roman" w:hAnsi="Times New Roman" w:cs="Times New Roman"/>
          <w:sz w:val="28"/>
          <w:szCs w:val="28"/>
        </w:rPr>
        <w:t>mixed</w:t>
      </w:r>
      <w:proofErr w:type="gramEnd"/>
      <w:r w:rsidR="000B7A8B" w:rsidRPr="00EE0147">
        <w:rPr>
          <w:rFonts w:ascii="Times New Roman" w:hAnsi="Times New Roman" w:cs="Times New Roman"/>
          <w:sz w:val="28"/>
          <w:szCs w:val="28"/>
        </w:rPr>
        <w:t xml:space="preserve"> products:</w:t>
      </w:r>
    </w:p>
    <w:p w:rsidR="000B7A8B" w:rsidRPr="00EE0147" w:rsidRDefault="000B7A8B" w:rsidP="00EE0147">
      <w:pPr>
        <w:spacing w:after="0" w:line="240" w:lineRule="auto"/>
        <w:ind w:left="851" w:hanging="284"/>
        <w:jc w:val="both"/>
        <w:rPr>
          <w:rFonts w:ascii="Times New Roman" w:hAnsi="Times New Roman" w:cs="Times New Roman"/>
          <w:sz w:val="28"/>
          <w:szCs w:val="28"/>
        </w:rPr>
      </w:pPr>
      <w:r w:rsidRPr="00EE0147">
        <w:rPr>
          <w:rFonts w:ascii="Times New Roman" w:hAnsi="Times New Roman" w:cs="Times New Roman"/>
          <w:sz w:val="28"/>
          <w:szCs w:val="28"/>
        </w:rPr>
        <w:t xml:space="preserve">1) </w:t>
      </w:r>
      <w:proofErr w:type="gramStart"/>
      <w:r w:rsidRPr="00EE0147">
        <w:rPr>
          <w:rFonts w:ascii="Times New Roman" w:hAnsi="Times New Roman" w:cs="Times New Roman"/>
          <w:sz w:val="28"/>
          <w:szCs w:val="28"/>
        </w:rPr>
        <w:t>colloid</w:t>
      </w:r>
      <w:proofErr w:type="gramEnd"/>
      <w:r w:rsidRPr="00EE0147">
        <w:rPr>
          <w:rFonts w:ascii="Times New Roman" w:hAnsi="Times New Roman" w:cs="Times New Roman"/>
          <w:sz w:val="28"/>
          <w:szCs w:val="28"/>
        </w:rPr>
        <w:t xml:space="preserve"> solutions and suspensions (other than colloid </w:t>
      </w:r>
      <w:proofErr w:type="spellStart"/>
      <w:r w:rsidRPr="00EE0147">
        <w:rPr>
          <w:rFonts w:ascii="Times New Roman" w:hAnsi="Times New Roman" w:cs="Times New Roman"/>
          <w:sz w:val="28"/>
          <w:szCs w:val="28"/>
        </w:rPr>
        <w:t>sulfur</w:t>
      </w:r>
      <w:proofErr w:type="spellEnd"/>
      <w:r w:rsidRPr="00EE0147">
        <w:rPr>
          <w:rFonts w:ascii="Times New Roman" w:hAnsi="Times New Roman" w:cs="Times New Roman"/>
          <w:sz w:val="28"/>
          <w:szCs w:val="28"/>
        </w:rPr>
        <w:t>);</w:t>
      </w:r>
    </w:p>
    <w:p w:rsidR="000B7A8B" w:rsidRPr="00EE0147" w:rsidRDefault="000B7A8B" w:rsidP="00EE0147">
      <w:pPr>
        <w:spacing w:after="0" w:line="240" w:lineRule="auto"/>
        <w:ind w:left="851" w:hanging="284"/>
        <w:jc w:val="both"/>
        <w:rPr>
          <w:rFonts w:ascii="Times New Roman" w:hAnsi="Times New Roman" w:cs="Times New Roman"/>
          <w:sz w:val="28"/>
          <w:szCs w:val="28"/>
        </w:rPr>
      </w:pPr>
      <w:r w:rsidRPr="00EE0147">
        <w:rPr>
          <w:rFonts w:ascii="Times New Roman" w:hAnsi="Times New Roman" w:cs="Times New Roman"/>
          <w:sz w:val="28"/>
          <w:szCs w:val="28"/>
        </w:rPr>
        <w:t>2) plant-extracted products obtained from processing of mixtures of herbal raw materials;</w:t>
      </w:r>
      <w:r w:rsidR="00EE0147">
        <w:rPr>
          <w:rFonts w:ascii="Times New Roman" w:hAnsi="Times New Roman" w:cs="Times New Roman"/>
          <w:sz w:val="28"/>
          <w:szCs w:val="28"/>
        </w:rPr>
        <w:t xml:space="preserve"> </w:t>
      </w:r>
      <w:r w:rsidRPr="00EE0147">
        <w:rPr>
          <w:rFonts w:ascii="Times New Roman" w:hAnsi="Times New Roman" w:cs="Times New Roman"/>
          <w:sz w:val="28"/>
          <w:szCs w:val="28"/>
        </w:rPr>
        <w:t xml:space="preserve">and </w:t>
      </w:r>
    </w:p>
    <w:p w:rsidR="000B7A8B" w:rsidRPr="00EE0147" w:rsidRDefault="000B7A8B" w:rsidP="00EE0147">
      <w:pPr>
        <w:spacing w:after="0" w:line="240" w:lineRule="auto"/>
        <w:ind w:left="851" w:hanging="284"/>
        <w:jc w:val="both"/>
        <w:rPr>
          <w:rFonts w:ascii="Times New Roman" w:hAnsi="Times New Roman" w:cs="Times New Roman"/>
          <w:sz w:val="28"/>
          <w:szCs w:val="28"/>
        </w:rPr>
      </w:pPr>
      <w:r w:rsidRPr="00EE0147">
        <w:rPr>
          <w:rFonts w:ascii="Times New Roman" w:hAnsi="Times New Roman" w:cs="Times New Roman"/>
          <w:sz w:val="28"/>
          <w:szCs w:val="28"/>
        </w:rPr>
        <w:t xml:space="preserve">3) </w:t>
      </w:r>
      <w:proofErr w:type="gramStart"/>
      <w:r w:rsidRPr="00EE0147">
        <w:rPr>
          <w:rFonts w:ascii="Times New Roman" w:hAnsi="Times New Roman" w:cs="Times New Roman"/>
          <w:sz w:val="28"/>
          <w:szCs w:val="28"/>
        </w:rPr>
        <w:t>salts</w:t>
      </w:r>
      <w:proofErr w:type="gramEnd"/>
      <w:r w:rsidRPr="00EE0147">
        <w:rPr>
          <w:rFonts w:ascii="Times New Roman" w:hAnsi="Times New Roman" w:cs="Times New Roman"/>
          <w:sz w:val="28"/>
          <w:szCs w:val="28"/>
        </w:rPr>
        <w:t xml:space="preserve"> and concentrates produced by evaporation of natural minerals.</w:t>
      </w:r>
    </w:p>
    <w:p w:rsidR="000B7A8B" w:rsidRPr="00EE0147" w:rsidRDefault="000B7A8B" w:rsidP="00EE0147">
      <w:pPr>
        <w:spacing w:after="0" w:line="240" w:lineRule="auto"/>
        <w:ind w:left="284" w:hanging="284"/>
        <w:jc w:val="both"/>
        <w:rPr>
          <w:rFonts w:ascii="Times New Roman" w:hAnsi="Times New Roman" w:cs="Times New Roman"/>
          <w:sz w:val="28"/>
          <w:szCs w:val="28"/>
        </w:rPr>
      </w:pPr>
      <w:r w:rsidRPr="00EE0147">
        <w:rPr>
          <w:rFonts w:ascii="Times New Roman" w:hAnsi="Times New Roman" w:cs="Times New Roman"/>
          <w:sz w:val="28"/>
          <w:szCs w:val="28"/>
        </w:rPr>
        <w:t>4. Heading 3006 includes the following goods only, which shall be included in</w:t>
      </w:r>
      <w:r w:rsidR="00EE0147">
        <w:rPr>
          <w:rFonts w:ascii="Times New Roman" w:hAnsi="Times New Roman" w:cs="Times New Roman"/>
          <w:sz w:val="28"/>
          <w:szCs w:val="28"/>
        </w:rPr>
        <w:t xml:space="preserve"> </w:t>
      </w:r>
      <w:r w:rsidRPr="00EE0147">
        <w:rPr>
          <w:rFonts w:ascii="Times New Roman" w:hAnsi="Times New Roman" w:cs="Times New Roman"/>
          <w:sz w:val="28"/>
          <w:szCs w:val="28"/>
        </w:rPr>
        <w:t>this and only this heading of the Nomenclature:</w:t>
      </w:r>
    </w:p>
    <w:p w:rsidR="000B7A8B" w:rsidRPr="00EE0147" w:rsidRDefault="000B7A8B" w:rsidP="00EE0147">
      <w:pPr>
        <w:spacing w:after="0" w:line="240" w:lineRule="auto"/>
        <w:ind w:left="567" w:hanging="284"/>
        <w:jc w:val="both"/>
        <w:rPr>
          <w:rFonts w:ascii="Times New Roman" w:hAnsi="Times New Roman" w:cs="Times New Roman"/>
          <w:sz w:val="28"/>
          <w:szCs w:val="28"/>
        </w:rPr>
      </w:pPr>
      <w:r w:rsidRPr="00EE0147">
        <w:rPr>
          <w:rFonts w:ascii="Times New Roman" w:hAnsi="Times New Roman" w:cs="Times New Roman"/>
          <w:sz w:val="28"/>
          <w:szCs w:val="28"/>
        </w:rPr>
        <w:t xml:space="preserve">a) </w:t>
      </w:r>
      <w:proofErr w:type="gramStart"/>
      <w:r w:rsidRPr="00EE0147">
        <w:rPr>
          <w:rFonts w:ascii="Times New Roman" w:hAnsi="Times New Roman" w:cs="Times New Roman"/>
          <w:sz w:val="28"/>
          <w:szCs w:val="28"/>
        </w:rPr>
        <w:t>sterile</w:t>
      </w:r>
      <w:proofErr w:type="gramEnd"/>
      <w:r w:rsidRPr="00EE0147">
        <w:rPr>
          <w:rFonts w:ascii="Times New Roman" w:hAnsi="Times New Roman" w:cs="Times New Roman"/>
          <w:sz w:val="28"/>
          <w:szCs w:val="28"/>
        </w:rPr>
        <w:t xml:space="preserve"> surgical gut, similar sterile materials for suturing (including sterile absorbable surgical or</w:t>
      </w:r>
      <w:r w:rsidR="00EE0147">
        <w:rPr>
          <w:rFonts w:ascii="Times New Roman" w:hAnsi="Times New Roman" w:cs="Times New Roman"/>
          <w:sz w:val="28"/>
          <w:szCs w:val="28"/>
        </w:rPr>
        <w:t xml:space="preserve"> </w:t>
      </w:r>
      <w:r w:rsidRPr="00EE0147">
        <w:rPr>
          <w:rFonts w:ascii="Times New Roman" w:hAnsi="Times New Roman" w:cs="Times New Roman"/>
          <w:sz w:val="28"/>
          <w:szCs w:val="28"/>
        </w:rPr>
        <w:t>dental sutures) and sterile viscid tissues for surgical</w:t>
      </w:r>
      <w:r w:rsidR="00EE0147">
        <w:rPr>
          <w:rFonts w:ascii="Times New Roman" w:hAnsi="Times New Roman" w:cs="Times New Roman"/>
          <w:sz w:val="28"/>
          <w:szCs w:val="28"/>
        </w:rPr>
        <w:t xml:space="preserve"> </w:t>
      </w:r>
      <w:r w:rsidRPr="00EE0147">
        <w:rPr>
          <w:rFonts w:ascii="Times New Roman" w:hAnsi="Times New Roman" w:cs="Times New Roman"/>
          <w:sz w:val="28"/>
          <w:szCs w:val="28"/>
        </w:rPr>
        <w:t>wound closing;</w:t>
      </w:r>
    </w:p>
    <w:p w:rsidR="000B7A8B" w:rsidRPr="00EE0147" w:rsidRDefault="000B7A8B" w:rsidP="00EE0147">
      <w:pPr>
        <w:spacing w:after="0" w:line="240" w:lineRule="auto"/>
        <w:ind w:left="567" w:hanging="284"/>
        <w:jc w:val="both"/>
        <w:rPr>
          <w:rFonts w:ascii="Times New Roman" w:hAnsi="Times New Roman" w:cs="Times New Roman"/>
          <w:sz w:val="28"/>
          <w:szCs w:val="28"/>
        </w:rPr>
      </w:pPr>
      <w:r w:rsidRPr="00EE0147">
        <w:rPr>
          <w:rFonts w:ascii="Times New Roman" w:hAnsi="Times New Roman" w:cs="Times New Roman"/>
          <w:sz w:val="28"/>
          <w:szCs w:val="28"/>
        </w:rPr>
        <w:t xml:space="preserve">b) </w:t>
      </w:r>
      <w:proofErr w:type="gramStart"/>
      <w:r w:rsidRPr="00EE0147">
        <w:rPr>
          <w:rFonts w:ascii="Times New Roman" w:hAnsi="Times New Roman" w:cs="Times New Roman"/>
          <w:sz w:val="28"/>
          <w:szCs w:val="28"/>
        </w:rPr>
        <w:t>sterile</w:t>
      </w:r>
      <w:proofErr w:type="gramEnd"/>
      <w:r w:rsidRPr="00EE0147">
        <w:rPr>
          <w:rFonts w:ascii="Times New Roman" w:hAnsi="Times New Roman" w:cs="Times New Roman"/>
          <w:sz w:val="28"/>
          <w:szCs w:val="28"/>
        </w:rPr>
        <w:t xml:space="preserve"> </w:t>
      </w:r>
      <w:proofErr w:type="spellStart"/>
      <w:r w:rsidRPr="00EE0147">
        <w:rPr>
          <w:rFonts w:ascii="Times New Roman" w:hAnsi="Times New Roman" w:cs="Times New Roman"/>
          <w:sz w:val="28"/>
          <w:szCs w:val="28"/>
        </w:rPr>
        <w:t>laminaria</w:t>
      </w:r>
      <w:proofErr w:type="spellEnd"/>
      <w:r w:rsidRPr="00EE0147">
        <w:rPr>
          <w:rFonts w:ascii="Times New Roman" w:hAnsi="Times New Roman" w:cs="Times New Roman"/>
          <w:sz w:val="28"/>
          <w:szCs w:val="28"/>
        </w:rPr>
        <w:t xml:space="preserve"> and sterile swabs made of </w:t>
      </w:r>
      <w:proofErr w:type="spellStart"/>
      <w:r w:rsidRPr="00EE0147">
        <w:rPr>
          <w:rFonts w:ascii="Times New Roman" w:hAnsi="Times New Roman" w:cs="Times New Roman"/>
          <w:sz w:val="28"/>
          <w:szCs w:val="28"/>
        </w:rPr>
        <w:t>laminaria</w:t>
      </w:r>
      <w:proofErr w:type="spellEnd"/>
      <w:r w:rsidRPr="00EE0147">
        <w:rPr>
          <w:rFonts w:ascii="Times New Roman" w:hAnsi="Times New Roman" w:cs="Times New Roman"/>
          <w:sz w:val="28"/>
          <w:szCs w:val="28"/>
        </w:rPr>
        <w:t>;</w:t>
      </w:r>
    </w:p>
    <w:p w:rsidR="000B7A8B" w:rsidRPr="00EE0147" w:rsidRDefault="000B7A8B" w:rsidP="00EE0147">
      <w:pPr>
        <w:spacing w:after="0" w:line="240" w:lineRule="auto"/>
        <w:ind w:left="567" w:hanging="284"/>
        <w:jc w:val="both"/>
        <w:rPr>
          <w:rFonts w:ascii="Times New Roman" w:hAnsi="Times New Roman" w:cs="Times New Roman"/>
          <w:sz w:val="28"/>
          <w:szCs w:val="28"/>
        </w:rPr>
      </w:pPr>
      <w:r w:rsidRPr="00EE0147">
        <w:rPr>
          <w:rFonts w:ascii="Times New Roman" w:hAnsi="Times New Roman" w:cs="Times New Roman"/>
          <w:sz w:val="28"/>
          <w:szCs w:val="28"/>
        </w:rPr>
        <w:lastRenderedPageBreak/>
        <w:t xml:space="preserve">c) </w:t>
      </w:r>
      <w:proofErr w:type="gramStart"/>
      <w:r w:rsidRPr="00EE0147">
        <w:rPr>
          <w:rFonts w:ascii="Times New Roman" w:hAnsi="Times New Roman" w:cs="Times New Roman"/>
          <w:sz w:val="28"/>
          <w:szCs w:val="28"/>
        </w:rPr>
        <w:t>sterile</w:t>
      </w:r>
      <w:proofErr w:type="gramEnd"/>
      <w:r w:rsidRPr="00EE0147">
        <w:rPr>
          <w:rFonts w:ascii="Times New Roman" w:hAnsi="Times New Roman" w:cs="Times New Roman"/>
          <w:sz w:val="28"/>
          <w:szCs w:val="28"/>
        </w:rPr>
        <w:t xml:space="preserve"> absorbable surgical or dental</w:t>
      </w:r>
      <w:r w:rsidR="00EE0147">
        <w:rPr>
          <w:rFonts w:ascii="Times New Roman" w:hAnsi="Times New Roman" w:cs="Times New Roman"/>
          <w:sz w:val="28"/>
          <w:szCs w:val="28"/>
        </w:rPr>
        <w:t xml:space="preserve"> </w:t>
      </w:r>
      <w:proofErr w:type="spellStart"/>
      <w:r w:rsidRPr="00EE0147">
        <w:rPr>
          <w:rFonts w:ascii="Times New Roman" w:hAnsi="Times New Roman" w:cs="Times New Roman"/>
          <w:sz w:val="28"/>
          <w:szCs w:val="28"/>
        </w:rPr>
        <w:t>hemostatics</w:t>
      </w:r>
      <w:proofErr w:type="spellEnd"/>
      <w:r w:rsidRPr="00EE0147">
        <w:rPr>
          <w:rFonts w:ascii="Times New Roman" w:hAnsi="Times New Roman" w:cs="Times New Roman"/>
          <w:sz w:val="28"/>
          <w:szCs w:val="28"/>
        </w:rPr>
        <w:t>; sterile surgical or</w:t>
      </w:r>
      <w:r w:rsidR="00EE0147">
        <w:rPr>
          <w:rFonts w:ascii="Times New Roman" w:hAnsi="Times New Roman" w:cs="Times New Roman"/>
          <w:sz w:val="28"/>
          <w:szCs w:val="28"/>
        </w:rPr>
        <w:t xml:space="preserve"> </w:t>
      </w:r>
      <w:r w:rsidRPr="00EE0147">
        <w:rPr>
          <w:rFonts w:ascii="Times New Roman" w:hAnsi="Times New Roman" w:cs="Times New Roman"/>
          <w:sz w:val="28"/>
          <w:szCs w:val="28"/>
        </w:rPr>
        <w:t>dental viscid barriers, absorbable or</w:t>
      </w:r>
      <w:r w:rsidR="00EE0147">
        <w:rPr>
          <w:rFonts w:ascii="Times New Roman" w:hAnsi="Times New Roman" w:cs="Times New Roman"/>
          <w:sz w:val="28"/>
          <w:szCs w:val="28"/>
        </w:rPr>
        <w:t xml:space="preserve"> </w:t>
      </w:r>
      <w:proofErr w:type="spellStart"/>
      <w:r w:rsidRPr="00EE0147">
        <w:rPr>
          <w:rFonts w:ascii="Times New Roman" w:hAnsi="Times New Roman" w:cs="Times New Roman"/>
          <w:sz w:val="28"/>
          <w:szCs w:val="28"/>
        </w:rPr>
        <w:t>nonabsorbable</w:t>
      </w:r>
      <w:proofErr w:type="spellEnd"/>
      <w:r w:rsidRPr="00EE0147">
        <w:rPr>
          <w:rFonts w:ascii="Times New Roman" w:hAnsi="Times New Roman" w:cs="Times New Roman"/>
          <w:sz w:val="28"/>
          <w:szCs w:val="28"/>
        </w:rPr>
        <w:t>;</w:t>
      </w:r>
    </w:p>
    <w:p w:rsidR="000B7A8B" w:rsidRPr="00EE0147" w:rsidRDefault="000B7A8B" w:rsidP="00EE0147">
      <w:pPr>
        <w:spacing w:after="0" w:line="240" w:lineRule="auto"/>
        <w:ind w:left="567" w:hanging="284"/>
        <w:jc w:val="both"/>
        <w:rPr>
          <w:rFonts w:ascii="Times New Roman" w:hAnsi="Times New Roman" w:cs="Times New Roman"/>
          <w:sz w:val="28"/>
          <w:szCs w:val="28"/>
        </w:rPr>
      </w:pPr>
      <w:r w:rsidRPr="00EE0147">
        <w:rPr>
          <w:rFonts w:ascii="Times New Roman" w:hAnsi="Times New Roman" w:cs="Times New Roman"/>
          <w:sz w:val="28"/>
          <w:szCs w:val="28"/>
        </w:rPr>
        <w:t>d) contrast media for X-ray examinations and</w:t>
      </w:r>
      <w:r w:rsidR="00EE0147">
        <w:rPr>
          <w:rFonts w:ascii="Times New Roman" w:hAnsi="Times New Roman" w:cs="Times New Roman"/>
          <w:sz w:val="28"/>
          <w:szCs w:val="28"/>
        </w:rPr>
        <w:t xml:space="preserve"> </w:t>
      </w:r>
      <w:r w:rsidRPr="00EE0147">
        <w:rPr>
          <w:rFonts w:ascii="Times New Roman" w:hAnsi="Times New Roman" w:cs="Times New Roman"/>
          <w:sz w:val="28"/>
          <w:szCs w:val="28"/>
        </w:rPr>
        <w:t>diagnostic reagents intended for administration to patients, which are</w:t>
      </w:r>
      <w:r w:rsidR="00EE0147">
        <w:rPr>
          <w:rFonts w:ascii="Times New Roman" w:hAnsi="Times New Roman" w:cs="Times New Roman"/>
          <w:sz w:val="28"/>
          <w:szCs w:val="28"/>
        </w:rPr>
        <w:t xml:space="preserve"> </w:t>
      </w:r>
      <w:r w:rsidRPr="00EE0147">
        <w:rPr>
          <w:rFonts w:ascii="Times New Roman" w:hAnsi="Times New Roman" w:cs="Times New Roman"/>
          <w:sz w:val="28"/>
          <w:szCs w:val="28"/>
        </w:rPr>
        <w:t>unmixed substances in dosage forms or substances,</w:t>
      </w:r>
      <w:r w:rsidR="00EE0147">
        <w:rPr>
          <w:rFonts w:ascii="Times New Roman" w:hAnsi="Times New Roman" w:cs="Times New Roman"/>
          <w:sz w:val="28"/>
          <w:szCs w:val="28"/>
        </w:rPr>
        <w:t xml:space="preserve"> </w:t>
      </w:r>
      <w:r w:rsidRPr="00EE0147">
        <w:rPr>
          <w:rFonts w:ascii="Times New Roman" w:hAnsi="Times New Roman" w:cs="Times New Roman"/>
          <w:sz w:val="28"/>
          <w:szCs w:val="28"/>
        </w:rPr>
        <w:t>consisting of two or more components and mixed to be used like this;</w:t>
      </w:r>
    </w:p>
    <w:p w:rsidR="000B7A8B" w:rsidRPr="00EE0147" w:rsidRDefault="000B7A8B" w:rsidP="00EE0147">
      <w:pPr>
        <w:spacing w:after="0" w:line="240" w:lineRule="auto"/>
        <w:ind w:left="567" w:hanging="284"/>
        <w:jc w:val="both"/>
        <w:rPr>
          <w:rFonts w:ascii="Times New Roman" w:hAnsi="Times New Roman" w:cs="Times New Roman"/>
          <w:sz w:val="28"/>
          <w:szCs w:val="28"/>
        </w:rPr>
      </w:pPr>
      <w:r w:rsidRPr="00EE0147">
        <w:rPr>
          <w:rFonts w:ascii="Times New Roman" w:hAnsi="Times New Roman" w:cs="Times New Roman"/>
          <w:sz w:val="28"/>
          <w:szCs w:val="28"/>
        </w:rPr>
        <w:t xml:space="preserve">e) </w:t>
      </w:r>
      <w:proofErr w:type="gramStart"/>
      <w:r w:rsidRPr="00EE0147">
        <w:rPr>
          <w:rFonts w:ascii="Times New Roman" w:hAnsi="Times New Roman" w:cs="Times New Roman"/>
          <w:sz w:val="28"/>
          <w:szCs w:val="28"/>
        </w:rPr>
        <w:t>reagents</w:t>
      </w:r>
      <w:proofErr w:type="gramEnd"/>
      <w:r w:rsidRPr="00EE0147">
        <w:rPr>
          <w:rFonts w:ascii="Times New Roman" w:hAnsi="Times New Roman" w:cs="Times New Roman"/>
          <w:sz w:val="28"/>
          <w:szCs w:val="28"/>
        </w:rPr>
        <w:t xml:space="preserve"> for determining blood groups;</w:t>
      </w:r>
    </w:p>
    <w:p w:rsidR="000B7A8B" w:rsidRPr="00EE0147" w:rsidRDefault="000B7A8B" w:rsidP="00EE0147">
      <w:pPr>
        <w:spacing w:after="0" w:line="240" w:lineRule="auto"/>
        <w:ind w:left="567" w:hanging="284"/>
        <w:jc w:val="both"/>
        <w:rPr>
          <w:rFonts w:ascii="Times New Roman" w:hAnsi="Times New Roman" w:cs="Times New Roman"/>
          <w:sz w:val="28"/>
          <w:szCs w:val="28"/>
        </w:rPr>
      </w:pPr>
      <w:r w:rsidRPr="00EE0147">
        <w:rPr>
          <w:rFonts w:ascii="Times New Roman" w:hAnsi="Times New Roman" w:cs="Times New Roman"/>
          <w:sz w:val="28"/>
          <w:szCs w:val="28"/>
        </w:rPr>
        <w:t xml:space="preserve">f) </w:t>
      </w:r>
      <w:proofErr w:type="gramStart"/>
      <w:r w:rsidRPr="00EE0147">
        <w:rPr>
          <w:rFonts w:ascii="Times New Roman" w:hAnsi="Times New Roman" w:cs="Times New Roman"/>
          <w:sz w:val="28"/>
          <w:szCs w:val="28"/>
        </w:rPr>
        <w:t>dental</w:t>
      </w:r>
      <w:proofErr w:type="gramEnd"/>
      <w:r w:rsidRPr="00EE0147">
        <w:rPr>
          <w:rFonts w:ascii="Times New Roman" w:hAnsi="Times New Roman" w:cs="Times New Roman"/>
          <w:sz w:val="28"/>
          <w:szCs w:val="28"/>
        </w:rPr>
        <w:t xml:space="preserve"> cements and other dental restoration materials; cements,</w:t>
      </w:r>
      <w:r w:rsidR="00EE0147">
        <w:rPr>
          <w:rFonts w:ascii="Times New Roman" w:hAnsi="Times New Roman" w:cs="Times New Roman"/>
          <w:sz w:val="28"/>
          <w:szCs w:val="28"/>
        </w:rPr>
        <w:t xml:space="preserve"> </w:t>
      </w:r>
      <w:r w:rsidRPr="00EE0147">
        <w:rPr>
          <w:rFonts w:ascii="Times New Roman" w:hAnsi="Times New Roman" w:cs="Times New Roman"/>
          <w:sz w:val="28"/>
          <w:szCs w:val="28"/>
        </w:rPr>
        <w:t>reconstructing the bone;</w:t>
      </w:r>
    </w:p>
    <w:p w:rsidR="000B7A8B" w:rsidRPr="00EE0147" w:rsidRDefault="000B7A8B" w:rsidP="00EE0147">
      <w:pPr>
        <w:spacing w:after="0" w:line="240" w:lineRule="auto"/>
        <w:ind w:left="567" w:hanging="284"/>
        <w:jc w:val="both"/>
        <w:rPr>
          <w:rFonts w:ascii="Times New Roman" w:hAnsi="Times New Roman" w:cs="Times New Roman"/>
          <w:sz w:val="28"/>
          <w:szCs w:val="28"/>
        </w:rPr>
      </w:pPr>
      <w:r w:rsidRPr="00EE0147">
        <w:rPr>
          <w:rFonts w:ascii="Times New Roman" w:hAnsi="Times New Roman" w:cs="Times New Roman"/>
          <w:sz w:val="28"/>
          <w:szCs w:val="28"/>
        </w:rPr>
        <w:t xml:space="preserve">g) </w:t>
      </w:r>
      <w:proofErr w:type="gramStart"/>
      <w:r w:rsidRPr="00EE0147">
        <w:rPr>
          <w:rFonts w:ascii="Times New Roman" w:hAnsi="Times New Roman" w:cs="Times New Roman"/>
          <w:sz w:val="28"/>
          <w:szCs w:val="28"/>
        </w:rPr>
        <w:t>medicine</w:t>
      </w:r>
      <w:proofErr w:type="gramEnd"/>
      <w:r w:rsidRPr="00EE0147">
        <w:rPr>
          <w:rFonts w:ascii="Times New Roman" w:hAnsi="Times New Roman" w:cs="Times New Roman"/>
          <w:sz w:val="28"/>
          <w:szCs w:val="28"/>
        </w:rPr>
        <w:t xml:space="preserve"> bags and first-aid kits;</w:t>
      </w:r>
    </w:p>
    <w:p w:rsidR="000B7A8B" w:rsidRPr="00EE0147" w:rsidRDefault="000B7A8B" w:rsidP="00EE0147">
      <w:pPr>
        <w:spacing w:after="0" w:line="240" w:lineRule="auto"/>
        <w:ind w:left="567" w:hanging="284"/>
        <w:jc w:val="both"/>
        <w:rPr>
          <w:rFonts w:ascii="Times New Roman" w:hAnsi="Times New Roman" w:cs="Times New Roman"/>
          <w:sz w:val="28"/>
          <w:szCs w:val="28"/>
        </w:rPr>
      </w:pPr>
      <w:r w:rsidRPr="00EE0147">
        <w:rPr>
          <w:rFonts w:ascii="Times New Roman" w:hAnsi="Times New Roman" w:cs="Times New Roman"/>
          <w:sz w:val="28"/>
          <w:szCs w:val="28"/>
        </w:rPr>
        <w:t xml:space="preserve">h) </w:t>
      </w:r>
      <w:proofErr w:type="gramStart"/>
      <w:r w:rsidRPr="00EE0147">
        <w:rPr>
          <w:rFonts w:ascii="Times New Roman" w:hAnsi="Times New Roman" w:cs="Times New Roman"/>
          <w:sz w:val="28"/>
          <w:szCs w:val="28"/>
        </w:rPr>
        <w:t>chemical</w:t>
      </w:r>
      <w:proofErr w:type="gramEnd"/>
      <w:r w:rsidRPr="00EE0147">
        <w:rPr>
          <w:rFonts w:ascii="Times New Roman" w:hAnsi="Times New Roman" w:cs="Times New Roman"/>
          <w:sz w:val="28"/>
          <w:szCs w:val="28"/>
        </w:rPr>
        <w:t xml:space="preserve"> contraceptive agents based on hormones, other compounds of heading 2937 or spermicides;</w:t>
      </w:r>
    </w:p>
    <w:p w:rsidR="000B7A8B" w:rsidRPr="00EE0147" w:rsidRDefault="000B7A8B" w:rsidP="00EE0147">
      <w:pPr>
        <w:spacing w:after="0" w:line="240" w:lineRule="auto"/>
        <w:ind w:left="567" w:hanging="284"/>
        <w:jc w:val="both"/>
        <w:rPr>
          <w:rFonts w:ascii="Times New Roman" w:hAnsi="Times New Roman" w:cs="Times New Roman"/>
          <w:sz w:val="28"/>
          <w:szCs w:val="28"/>
        </w:rPr>
      </w:pPr>
      <w:r w:rsidRPr="00EE0147">
        <w:rPr>
          <w:rFonts w:ascii="Times New Roman" w:hAnsi="Times New Roman" w:cs="Times New Roman"/>
          <w:sz w:val="28"/>
          <w:szCs w:val="28"/>
        </w:rPr>
        <w:t>u) gel-like preparations for use in medicine or</w:t>
      </w:r>
      <w:r w:rsidR="00EE0147">
        <w:rPr>
          <w:rFonts w:ascii="Times New Roman" w:hAnsi="Times New Roman" w:cs="Times New Roman"/>
          <w:sz w:val="28"/>
          <w:szCs w:val="28"/>
        </w:rPr>
        <w:t xml:space="preserve"> </w:t>
      </w:r>
      <w:r w:rsidRPr="00EE0147">
        <w:rPr>
          <w:rFonts w:ascii="Times New Roman" w:hAnsi="Times New Roman" w:cs="Times New Roman"/>
          <w:sz w:val="28"/>
          <w:szCs w:val="28"/>
        </w:rPr>
        <w:t>veterinary medicine as a lubricant to smear parts of the body during surgery or</w:t>
      </w:r>
      <w:r w:rsidR="00EE0147">
        <w:rPr>
          <w:rFonts w:ascii="Times New Roman" w:hAnsi="Times New Roman" w:cs="Times New Roman"/>
          <w:sz w:val="28"/>
          <w:szCs w:val="28"/>
        </w:rPr>
        <w:t xml:space="preserve"> </w:t>
      </w:r>
      <w:r w:rsidRPr="00EE0147">
        <w:rPr>
          <w:rFonts w:ascii="Times New Roman" w:hAnsi="Times New Roman" w:cs="Times New Roman"/>
          <w:sz w:val="28"/>
          <w:szCs w:val="28"/>
        </w:rPr>
        <w:t>physical examinations or as a binding agent between the body and</w:t>
      </w:r>
      <w:r w:rsidR="00EE0147">
        <w:rPr>
          <w:rFonts w:ascii="Times New Roman" w:hAnsi="Times New Roman" w:cs="Times New Roman"/>
          <w:sz w:val="28"/>
          <w:szCs w:val="28"/>
        </w:rPr>
        <w:t xml:space="preserve"> </w:t>
      </w:r>
      <w:r w:rsidRPr="00EE0147">
        <w:rPr>
          <w:rFonts w:ascii="Times New Roman" w:hAnsi="Times New Roman" w:cs="Times New Roman"/>
          <w:sz w:val="28"/>
          <w:szCs w:val="28"/>
        </w:rPr>
        <w:t>medical instruments;</w:t>
      </w:r>
    </w:p>
    <w:p w:rsidR="000B7A8B" w:rsidRPr="00EE0147" w:rsidRDefault="000B7A8B" w:rsidP="00EE0147">
      <w:pPr>
        <w:spacing w:after="0" w:line="240" w:lineRule="auto"/>
        <w:ind w:left="567" w:hanging="284"/>
        <w:jc w:val="both"/>
        <w:rPr>
          <w:rFonts w:ascii="Times New Roman" w:hAnsi="Times New Roman" w:cs="Times New Roman"/>
          <w:sz w:val="28"/>
          <w:szCs w:val="28"/>
        </w:rPr>
      </w:pPr>
      <w:r w:rsidRPr="00EE0147">
        <w:rPr>
          <w:rFonts w:ascii="Times New Roman" w:hAnsi="Times New Roman" w:cs="Times New Roman"/>
          <w:sz w:val="28"/>
          <w:szCs w:val="28"/>
        </w:rPr>
        <w:t xml:space="preserve">k) </w:t>
      </w:r>
      <w:proofErr w:type="gramStart"/>
      <w:r w:rsidRPr="00EE0147">
        <w:rPr>
          <w:rFonts w:ascii="Times New Roman" w:hAnsi="Times New Roman" w:cs="Times New Roman"/>
          <w:sz w:val="28"/>
          <w:szCs w:val="28"/>
        </w:rPr>
        <w:t>useless</w:t>
      </w:r>
      <w:proofErr w:type="gramEnd"/>
      <w:r w:rsidRPr="00EE0147">
        <w:rPr>
          <w:rFonts w:ascii="Times New Roman" w:hAnsi="Times New Roman" w:cs="Times New Roman"/>
          <w:sz w:val="28"/>
          <w:szCs w:val="28"/>
        </w:rPr>
        <w:t xml:space="preserve"> pharmaceuticals, i.e. pharmaceutical products,</w:t>
      </w:r>
      <w:r w:rsidR="00EE0147">
        <w:rPr>
          <w:rFonts w:ascii="Times New Roman" w:hAnsi="Times New Roman" w:cs="Times New Roman"/>
          <w:sz w:val="28"/>
          <w:szCs w:val="28"/>
        </w:rPr>
        <w:t xml:space="preserve"> </w:t>
      </w:r>
      <w:r w:rsidRPr="00EE0147">
        <w:rPr>
          <w:rFonts w:ascii="Times New Roman" w:hAnsi="Times New Roman" w:cs="Times New Roman"/>
          <w:sz w:val="28"/>
          <w:szCs w:val="28"/>
        </w:rPr>
        <w:t>which cannot be used for its original purpose,</w:t>
      </w:r>
      <w:r w:rsidR="00EE0147">
        <w:rPr>
          <w:rFonts w:ascii="Times New Roman" w:hAnsi="Times New Roman" w:cs="Times New Roman"/>
          <w:sz w:val="28"/>
          <w:szCs w:val="28"/>
        </w:rPr>
        <w:t xml:space="preserve"> </w:t>
      </w:r>
      <w:r w:rsidRPr="00EE0147">
        <w:rPr>
          <w:rFonts w:ascii="Times New Roman" w:hAnsi="Times New Roman" w:cs="Times New Roman"/>
          <w:sz w:val="28"/>
          <w:szCs w:val="28"/>
        </w:rPr>
        <w:t>for example, due to expiry of the date; and</w:t>
      </w:r>
    </w:p>
    <w:p w:rsidR="000B7A8B" w:rsidRPr="00EE0147" w:rsidRDefault="000B7A8B" w:rsidP="00EE0147">
      <w:pPr>
        <w:spacing w:after="0" w:line="240" w:lineRule="auto"/>
        <w:ind w:left="567" w:hanging="284"/>
        <w:jc w:val="both"/>
        <w:rPr>
          <w:rFonts w:ascii="Times New Roman" w:hAnsi="Times New Roman" w:cs="Times New Roman"/>
          <w:sz w:val="28"/>
          <w:szCs w:val="28"/>
        </w:rPr>
      </w:pPr>
      <w:r w:rsidRPr="00EE0147">
        <w:rPr>
          <w:rFonts w:ascii="Times New Roman" w:hAnsi="Times New Roman" w:cs="Times New Roman"/>
          <w:sz w:val="28"/>
          <w:szCs w:val="28"/>
        </w:rPr>
        <w:t xml:space="preserve">l) </w:t>
      </w:r>
      <w:proofErr w:type="gramStart"/>
      <w:r w:rsidRPr="00EE0147">
        <w:rPr>
          <w:rFonts w:ascii="Times New Roman" w:hAnsi="Times New Roman" w:cs="Times New Roman"/>
          <w:sz w:val="28"/>
          <w:szCs w:val="28"/>
        </w:rPr>
        <w:t>instruments</w:t>
      </w:r>
      <w:proofErr w:type="gramEnd"/>
      <w:r w:rsidRPr="00EE0147">
        <w:rPr>
          <w:rFonts w:ascii="Times New Roman" w:hAnsi="Times New Roman" w:cs="Times New Roman"/>
          <w:sz w:val="28"/>
          <w:szCs w:val="28"/>
        </w:rPr>
        <w:t xml:space="preserve"> identified as tools for stoma</w:t>
      </w:r>
      <w:r w:rsidR="00EE0147">
        <w:rPr>
          <w:rFonts w:ascii="Times New Roman" w:hAnsi="Times New Roman" w:cs="Times New Roman"/>
          <w:sz w:val="28"/>
          <w:szCs w:val="28"/>
        </w:rPr>
        <w:t xml:space="preserve"> </w:t>
      </w:r>
      <w:r w:rsidRPr="00EE0147">
        <w:rPr>
          <w:rFonts w:ascii="Times New Roman" w:hAnsi="Times New Roman" w:cs="Times New Roman"/>
          <w:sz w:val="28"/>
          <w:szCs w:val="28"/>
        </w:rPr>
        <w:t xml:space="preserve">use, i.e. colostomy, ileostomy and </w:t>
      </w:r>
      <w:proofErr w:type="spellStart"/>
      <w:r w:rsidRPr="00EE0147">
        <w:rPr>
          <w:rFonts w:ascii="Times New Roman" w:hAnsi="Times New Roman" w:cs="Times New Roman"/>
          <w:sz w:val="28"/>
          <w:szCs w:val="28"/>
        </w:rPr>
        <w:t>urostomy</w:t>
      </w:r>
      <w:proofErr w:type="spellEnd"/>
      <w:r w:rsidRPr="00EE0147">
        <w:rPr>
          <w:rFonts w:ascii="Times New Roman" w:hAnsi="Times New Roman" w:cs="Times New Roman"/>
          <w:sz w:val="28"/>
          <w:szCs w:val="28"/>
        </w:rPr>
        <w:t xml:space="preserve"> bags,</w:t>
      </w:r>
      <w:r w:rsidR="00EE0147">
        <w:rPr>
          <w:rFonts w:ascii="Times New Roman" w:hAnsi="Times New Roman" w:cs="Times New Roman"/>
          <w:sz w:val="28"/>
          <w:szCs w:val="28"/>
        </w:rPr>
        <w:t xml:space="preserve"> </w:t>
      </w:r>
      <w:r w:rsidRPr="00EE0147">
        <w:rPr>
          <w:rFonts w:ascii="Times New Roman" w:hAnsi="Times New Roman" w:cs="Times New Roman"/>
          <w:sz w:val="28"/>
          <w:szCs w:val="28"/>
        </w:rPr>
        <w:t>cut based on form, and their adhesive sheets or face pieces.</w:t>
      </w:r>
    </w:p>
    <w:p w:rsidR="00AA7578" w:rsidRDefault="00AA7578" w:rsidP="00EE0147">
      <w:pPr>
        <w:spacing w:after="0" w:line="240" w:lineRule="auto"/>
        <w:jc w:val="both"/>
        <w:rPr>
          <w:rFonts w:ascii="Times New Roman" w:hAnsi="Times New Roman" w:cs="Times New Roman"/>
          <w:sz w:val="28"/>
          <w:szCs w:val="28"/>
        </w:rPr>
      </w:pPr>
    </w:p>
    <w:tbl>
      <w:tblPr>
        <w:tblW w:w="10060" w:type="dxa"/>
        <w:jc w:val="center"/>
        <w:tblLook w:val="04A0" w:firstRow="1" w:lastRow="0" w:firstColumn="1" w:lastColumn="0" w:noHBand="0" w:noVBand="1"/>
      </w:tblPr>
      <w:tblGrid>
        <w:gridCol w:w="1780"/>
        <w:gridCol w:w="4820"/>
        <w:gridCol w:w="960"/>
        <w:gridCol w:w="2500"/>
      </w:tblGrid>
      <w:tr w:rsidR="00A14F79" w:rsidRPr="00A14F79" w:rsidTr="00A14F79">
        <w:trPr>
          <w:trHeight w:val="1575"/>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4F79" w:rsidRPr="00A14F79" w:rsidRDefault="00A14F79" w:rsidP="00A14F79">
            <w:pPr>
              <w:spacing w:after="0" w:line="240" w:lineRule="auto"/>
              <w:jc w:val="center"/>
              <w:rPr>
                <w:rFonts w:ascii="Times New Roman" w:eastAsia="Times New Roman" w:hAnsi="Times New Roman" w:cs="Times New Roman"/>
                <w:color w:val="000000"/>
                <w:sz w:val="24"/>
                <w:szCs w:val="24"/>
                <w:lang w:val="ru-RU" w:eastAsia="ru-RU" w:bidi="ar-SA"/>
              </w:rPr>
            </w:pPr>
            <w:bookmarkStart w:id="0" w:name="_GoBack" w:colFirst="0" w:colLast="3"/>
            <w:r w:rsidRPr="00A14F79">
              <w:rPr>
                <w:rFonts w:ascii="Times New Roman" w:eastAsia="Times New Roman" w:hAnsi="Times New Roman" w:cs="Times New Roman"/>
                <w:color w:val="000000"/>
                <w:sz w:val="24"/>
                <w:szCs w:val="24"/>
                <w:lang w:val="ru-RU" w:eastAsia="ru-RU" w:bidi="ar-SA"/>
              </w:rPr>
              <w:t xml:space="preserve">HS </w:t>
            </w:r>
            <w:proofErr w:type="spellStart"/>
            <w:r w:rsidRPr="00A14F79">
              <w:rPr>
                <w:rFonts w:ascii="Times New Roman" w:eastAsia="Times New Roman" w:hAnsi="Times New Roman" w:cs="Times New Roman"/>
                <w:color w:val="000000"/>
                <w:sz w:val="24"/>
                <w:szCs w:val="24"/>
                <w:lang w:val="ru-RU" w:eastAsia="ru-RU" w:bidi="ar-SA"/>
              </w:rPr>
              <w:t>Code</w:t>
            </w:r>
            <w:proofErr w:type="spellEnd"/>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A14F79" w:rsidRPr="00A14F79" w:rsidRDefault="00A14F79" w:rsidP="00A14F79">
            <w:pPr>
              <w:spacing w:after="0" w:line="240" w:lineRule="auto"/>
              <w:jc w:val="center"/>
              <w:rPr>
                <w:rFonts w:ascii="Times New Roman" w:eastAsia="Times New Roman" w:hAnsi="Times New Roman" w:cs="Times New Roman"/>
                <w:color w:val="000000"/>
                <w:sz w:val="24"/>
                <w:szCs w:val="24"/>
                <w:lang w:val="ru-RU" w:eastAsia="ru-RU" w:bidi="ar-SA"/>
              </w:rPr>
            </w:pPr>
            <w:proofErr w:type="spellStart"/>
            <w:r w:rsidRPr="00A14F79">
              <w:rPr>
                <w:rFonts w:ascii="Times New Roman" w:eastAsia="Times New Roman" w:hAnsi="Times New Roman" w:cs="Times New Roman"/>
                <w:color w:val="000000"/>
                <w:sz w:val="24"/>
                <w:szCs w:val="24"/>
                <w:lang w:val="ru-RU" w:eastAsia="ru-RU" w:bidi="ar-SA"/>
              </w:rPr>
              <w:t>Description</w:t>
            </w:r>
            <w:proofErr w:type="spellEnd"/>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A14F79" w:rsidRPr="00A14F79" w:rsidRDefault="00A14F79" w:rsidP="00A14F79">
            <w:pPr>
              <w:spacing w:after="0" w:line="240" w:lineRule="auto"/>
              <w:jc w:val="center"/>
              <w:rPr>
                <w:rFonts w:ascii="Times New Roman" w:eastAsia="Times New Roman" w:hAnsi="Times New Roman" w:cs="Times New Roman"/>
                <w:color w:val="000000"/>
                <w:sz w:val="24"/>
                <w:szCs w:val="24"/>
                <w:lang w:val="ru-RU" w:eastAsia="ru-RU" w:bidi="ar-SA"/>
              </w:rPr>
            </w:pPr>
            <w:proofErr w:type="spellStart"/>
            <w:r w:rsidRPr="00A14F79">
              <w:rPr>
                <w:rFonts w:ascii="Times New Roman" w:eastAsia="Times New Roman" w:hAnsi="Times New Roman" w:cs="Times New Roman"/>
                <w:color w:val="000000"/>
                <w:sz w:val="24"/>
                <w:szCs w:val="24"/>
                <w:lang w:val="ru-RU" w:eastAsia="ru-RU" w:bidi="ar-SA"/>
              </w:rPr>
              <w:t>Add</w:t>
            </w:r>
            <w:proofErr w:type="spellEnd"/>
            <w:r w:rsidRPr="00A14F79">
              <w:rPr>
                <w:rFonts w:ascii="Times New Roman" w:eastAsia="Times New Roman" w:hAnsi="Times New Roman" w:cs="Times New Roman"/>
                <w:color w:val="000000"/>
                <w:sz w:val="24"/>
                <w:szCs w:val="24"/>
                <w:lang w:val="ru-RU" w:eastAsia="ru-RU" w:bidi="ar-SA"/>
              </w:rPr>
              <w:t xml:space="preserve">. </w:t>
            </w:r>
            <w:r w:rsidRPr="00A14F79">
              <w:rPr>
                <w:rFonts w:ascii="Times New Roman" w:eastAsia="Times New Roman" w:hAnsi="Times New Roman" w:cs="Times New Roman"/>
                <w:color w:val="000000"/>
                <w:sz w:val="24"/>
                <w:szCs w:val="24"/>
                <w:lang w:val="ru-RU" w:eastAsia="ru-RU" w:bidi="ar-SA"/>
              </w:rPr>
              <w:br/>
            </w:r>
            <w:proofErr w:type="spellStart"/>
            <w:r w:rsidRPr="00A14F79">
              <w:rPr>
                <w:rFonts w:ascii="Times New Roman" w:eastAsia="Times New Roman" w:hAnsi="Times New Roman" w:cs="Times New Roman"/>
                <w:color w:val="000000"/>
                <w:sz w:val="24"/>
                <w:szCs w:val="24"/>
                <w:lang w:val="ru-RU" w:eastAsia="ru-RU" w:bidi="ar-SA"/>
              </w:rPr>
              <w:t>units</w:t>
            </w:r>
            <w:proofErr w:type="spellEnd"/>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The rate of the import customs duty (in percentage of customs cost either in euro or in US dollars)</w:t>
            </w:r>
          </w:p>
        </w:tc>
      </w:tr>
      <w:bookmarkEnd w:id="0"/>
      <w:tr w:rsidR="00A14F79" w:rsidRPr="00A14F79" w:rsidTr="00A14F79">
        <w:trPr>
          <w:trHeight w:val="220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3001</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Glands and other organs for organo- therapeutic uses, dried, whether or not powdered; extracts of glands or other organs or of their secretions for organo- therapeutic uses; heparin and its salts; other human or animal substances prepared for therapeutic or prophylactic uses, not elsewhere specified or included:</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r>
      <w:tr w:rsidR="00A14F79" w:rsidRPr="00A14F79" w:rsidTr="00A14F79">
        <w:trPr>
          <w:trHeight w:val="630"/>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3001 20</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extracts of glands or other organs or of their secretions:</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3001 20 100 0</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xml:space="preserve">- - </w:t>
            </w:r>
            <w:proofErr w:type="spellStart"/>
            <w:r w:rsidRPr="00A14F79">
              <w:rPr>
                <w:rFonts w:ascii="Times New Roman" w:eastAsia="Times New Roman" w:hAnsi="Times New Roman" w:cs="Times New Roman"/>
                <w:color w:val="000000"/>
                <w:sz w:val="24"/>
                <w:szCs w:val="24"/>
                <w:lang w:val="ru-RU" w:eastAsia="ru-RU" w:bidi="ar-SA"/>
              </w:rPr>
              <w:t>of</w:t>
            </w:r>
            <w:proofErr w:type="spellEnd"/>
            <w:r w:rsidRPr="00A14F79">
              <w:rPr>
                <w:rFonts w:ascii="Times New Roman" w:eastAsia="Times New Roman" w:hAnsi="Times New Roman" w:cs="Times New Roman"/>
                <w:color w:val="000000"/>
                <w:sz w:val="24"/>
                <w:szCs w:val="24"/>
                <w:lang w:val="ru-RU" w:eastAsia="ru-RU" w:bidi="ar-SA"/>
              </w:rPr>
              <w:t xml:space="preserve"> </w:t>
            </w:r>
            <w:proofErr w:type="spellStart"/>
            <w:r w:rsidRPr="00A14F79">
              <w:rPr>
                <w:rFonts w:ascii="Times New Roman" w:eastAsia="Times New Roman" w:hAnsi="Times New Roman" w:cs="Times New Roman"/>
                <w:color w:val="000000"/>
                <w:sz w:val="24"/>
                <w:szCs w:val="24"/>
                <w:lang w:val="ru-RU" w:eastAsia="ru-RU" w:bidi="ar-SA"/>
              </w:rPr>
              <w:t>human</w:t>
            </w:r>
            <w:proofErr w:type="spellEnd"/>
            <w:r w:rsidRPr="00A14F79">
              <w:rPr>
                <w:rFonts w:ascii="Times New Roman" w:eastAsia="Times New Roman" w:hAnsi="Times New Roman" w:cs="Times New Roman"/>
                <w:color w:val="000000"/>
                <w:sz w:val="24"/>
                <w:szCs w:val="24"/>
                <w:lang w:val="ru-RU" w:eastAsia="ru-RU" w:bidi="ar-SA"/>
              </w:rPr>
              <w:t xml:space="preserve"> </w:t>
            </w:r>
            <w:proofErr w:type="spellStart"/>
            <w:r w:rsidRPr="00A14F79">
              <w:rPr>
                <w:rFonts w:ascii="Times New Roman" w:eastAsia="Times New Roman" w:hAnsi="Times New Roman" w:cs="Times New Roman"/>
                <w:color w:val="000000"/>
                <w:sz w:val="24"/>
                <w:szCs w:val="24"/>
                <w:lang w:val="ru-RU" w:eastAsia="ru-RU" w:bidi="ar-SA"/>
              </w:rPr>
              <w:t>origin</w:t>
            </w:r>
            <w:proofErr w:type="spellEnd"/>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7,7</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3001 20 900 0</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xml:space="preserve">- - </w:t>
            </w:r>
            <w:proofErr w:type="spellStart"/>
            <w:r w:rsidRPr="00A14F79">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7,7</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3001 90</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xml:space="preserve">- </w:t>
            </w:r>
            <w:proofErr w:type="spellStart"/>
            <w:r w:rsidRPr="00A14F79">
              <w:rPr>
                <w:rFonts w:ascii="Times New Roman" w:eastAsia="Times New Roman" w:hAnsi="Times New Roman" w:cs="Times New Roman"/>
                <w:color w:val="000000"/>
                <w:sz w:val="24"/>
                <w:szCs w:val="24"/>
                <w:lang w:val="ru-RU" w:eastAsia="ru-RU" w:bidi="ar-SA"/>
              </w:rPr>
              <w:t>other</w:t>
            </w:r>
            <w:proofErr w:type="spellEnd"/>
            <w:r w:rsidRPr="00A14F79">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3001 90 200 0</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xml:space="preserve">- - </w:t>
            </w:r>
            <w:proofErr w:type="spellStart"/>
            <w:r w:rsidRPr="00A14F79">
              <w:rPr>
                <w:rFonts w:ascii="Times New Roman" w:eastAsia="Times New Roman" w:hAnsi="Times New Roman" w:cs="Times New Roman"/>
                <w:color w:val="000000"/>
                <w:sz w:val="24"/>
                <w:szCs w:val="24"/>
                <w:lang w:val="ru-RU" w:eastAsia="ru-RU" w:bidi="ar-SA"/>
              </w:rPr>
              <w:t>of</w:t>
            </w:r>
            <w:proofErr w:type="spellEnd"/>
            <w:r w:rsidRPr="00A14F79">
              <w:rPr>
                <w:rFonts w:ascii="Times New Roman" w:eastAsia="Times New Roman" w:hAnsi="Times New Roman" w:cs="Times New Roman"/>
                <w:color w:val="000000"/>
                <w:sz w:val="24"/>
                <w:szCs w:val="24"/>
                <w:lang w:val="ru-RU" w:eastAsia="ru-RU" w:bidi="ar-SA"/>
              </w:rPr>
              <w:t xml:space="preserve"> </w:t>
            </w:r>
            <w:proofErr w:type="spellStart"/>
            <w:r w:rsidRPr="00A14F79">
              <w:rPr>
                <w:rFonts w:ascii="Times New Roman" w:eastAsia="Times New Roman" w:hAnsi="Times New Roman" w:cs="Times New Roman"/>
                <w:color w:val="000000"/>
                <w:sz w:val="24"/>
                <w:szCs w:val="24"/>
                <w:lang w:val="ru-RU" w:eastAsia="ru-RU" w:bidi="ar-SA"/>
              </w:rPr>
              <w:t>human</w:t>
            </w:r>
            <w:proofErr w:type="spellEnd"/>
            <w:r w:rsidRPr="00A14F79">
              <w:rPr>
                <w:rFonts w:ascii="Times New Roman" w:eastAsia="Times New Roman" w:hAnsi="Times New Roman" w:cs="Times New Roman"/>
                <w:color w:val="000000"/>
                <w:sz w:val="24"/>
                <w:szCs w:val="24"/>
                <w:lang w:val="ru-RU" w:eastAsia="ru-RU" w:bidi="ar-SA"/>
              </w:rPr>
              <w:t xml:space="preserve"> </w:t>
            </w:r>
            <w:proofErr w:type="spellStart"/>
            <w:r w:rsidRPr="00A14F79">
              <w:rPr>
                <w:rFonts w:ascii="Times New Roman" w:eastAsia="Times New Roman" w:hAnsi="Times New Roman" w:cs="Times New Roman"/>
                <w:color w:val="000000"/>
                <w:sz w:val="24"/>
                <w:szCs w:val="24"/>
                <w:lang w:val="ru-RU" w:eastAsia="ru-RU" w:bidi="ar-SA"/>
              </w:rPr>
              <w:t>origin</w:t>
            </w:r>
            <w:proofErr w:type="spellEnd"/>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7,7</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xml:space="preserve">- - </w:t>
            </w:r>
            <w:proofErr w:type="spellStart"/>
            <w:r w:rsidRPr="00A14F79">
              <w:rPr>
                <w:rFonts w:ascii="Times New Roman" w:eastAsia="Times New Roman" w:hAnsi="Times New Roman" w:cs="Times New Roman"/>
                <w:color w:val="000000"/>
                <w:sz w:val="24"/>
                <w:szCs w:val="24"/>
                <w:lang w:val="ru-RU" w:eastAsia="ru-RU" w:bidi="ar-SA"/>
              </w:rPr>
              <w:t>other</w:t>
            </w:r>
            <w:proofErr w:type="spellEnd"/>
            <w:r w:rsidRPr="00A14F79">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3001 90 910 0</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xml:space="preserve">- - - </w:t>
            </w:r>
            <w:proofErr w:type="spellStart"/>
            <w:r w:rsidRPr="00A14F79">
              <w:rPr>
                <w:rFonts w:ascii="Times New Roman" w:eastAsia="Times New Roman" w:hAnsi="Times New Roman" w:cs="Times New Roman"/>
                <w:color w:val="000000"/>
                <w:sz w:val="24"/>
                <w:szCs w:val="24"/>
                <w:lang w:val="ru-RU" w:eastAsia="ru-RU" w:bidi="ar-SA"/>
              </w:rPr>
              <w:t>heparin</w:t>
            </w:r>
            <w:proofErr w:type="spellEnd"/>
            <w:r w:rsidRPr="00A14F79">
              <w:rPr>
                <w:rFonts w:ascii="Times New Roman" w:eastAsia="Times New Roman" w:hAnsi="Times New Roman" w:cs="Times New Roman"/>
                <w:color w:val="000000"/>
                <w:sz w:val="24"/>
                <w:szCs w:val="24"/>
                <w:lang w:val="ru-RU" w:eastAsia="ru-RU" w:bidi="ar-SA"/>
              </w:rPr>
              <w:t xml:space="preserve"> </w:t>
            </w:r>
            <w:proofErr w:type="spellStart"/>
            <w:r w:rsidRPr="00A14F79">
              <w:rPr>
                <w:rFonts w:ascii="Times New Roman" w:eastAsia="Times New Roman" w:hAnsi="Times New Roman" w:cs="Times New Roman"/>
                <w:color w:val="000000"/>
                <w:sz w:val="24"/>
                <w:szCs w:val="24"/>
                <w:lang w:val="ru-RU" w:eastAsia="ru-RU" w:bidi="ar-SA"/>
              </w:rPr>
              <w:t>and</w:t>
            </w:r>
            <w:proofErr w:type="spellEnd"/>
            <w:r w:rsidRPr="00A14F79">
              <w:rPr>
                <w:rFonts w:ascii="Times New Roman" w:eastAsia="Times New Roman" w:hAnsi="Times New Roman" w:cs="Times New Roman"/>
                <w:color w:val="000000"/>
                <w:sz w:val="24"/>
                <w:szCs w:val="24"/>
                <w:lang w:val="ru-RU" w:eastAsia="ru-RU" w:bidi="ar-SA"/>
              </w:rPr>
              <w:t xml:space="preserve"> </w:t>
            </w:r>
            <w:proofErr w:type="spellStart"/>
            <w:r w:rsidRPr="00A14F79">
              <w:rPr>
                <w:rFonts w:ascii="Times New Roman" w:eastAsia="Times New Roman" w:hAnsi="Times New Roman" w:cs="Times New Roman"/>
                <w:color w:val="000000"/>
                <w:sz w:val="24"/>
                <w:szCs w:val="24"/>
                <w:lang w:val="ru-RU" w:eastAsia="ru-RU" w:bidi="ar-SA"/>
              </w:rPr>
              <w:t>its</w:t>
            </w:r>
            <w:proofErr w:type="spellEnd"/>
            <w:r w:rsidRPr="00A14F79">
              <w:rPr>
                <w:rFonts w:ascii="Times New Roman" w:eastAsia="Times New Roman" w:hAnsi="Times New Roman" w:cs="Times New Roman"/>
                <w:color w:val="000000"/>
                <w:sz w:val="24"/>
                <w:szCs w:val="24"/>
                <w:lang w:val="ru-RU" w:eastAsia="ru-RU" w:bidi="ar-SA"/>
              </w:rPr>
              <w:t xml:space="preserve"> </w:t>
            </w:r>
            <w:proofErr w:type="spellStart"/>
            <w:r w:rsidRPr="00A14F79">
              <w:rPr>
                <w:rFonts w:ascii="Times New Roman" w:eastAsia="Times New Roman" w:hAnsi="Times New Roman" w:cs="Times New Roman"/>
                <w:color w:val="000000"/>
                <w:sz w:val="24"/>
                <w:szCs w:val="24"/>
                <w:lang w:val="ru-RU" w:eastAsia="ru-RU" w:bidi="ar-SA"/>
              </w:rPr>
              <w:t>salts</w:t>
            </w:r>
            <w:proofErr w:type="spellEnd"/>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0</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3001 90 980 0</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xml:space="preserve">- - - </w:t>
            </w:r>
            <w:proofErr w:type="spellStart"/>
            <w:r w:rsidRPr="00A14F79">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7,7</w:t>
            </w:r>
          </w:p>
        </w:tc>
      </w:tr>
      <w:tr w:rsidR="00A14F79" w:rsidRPr="00A14F79" w:rsidTr="00A14F79">
        <w:trPr>
          <w:trHeight w:val="220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lastRenderedPageBreak/>
              <w:t>3002</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Human blood; animal blood prepared for therapeutic, prophylactic or diagnostic uses; antisera and other blood fractions and modified immunological products, whether or not obtained by means of biotechnological processes; vaccines, toxins, cultures of micro-organisms (excluding yeasts) and similar products:</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r>
      <w:tr w:rsidR="00A14F79" w:rsidRPr="00A14F79" w:rsidTr="00A14F79">
        <w:trPr>
          <w:trHeight w:val="94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3002 10</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antisera and other blood fractions and modified immunological products, whether or not obtained by means of biotechnological processes:</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3002 10 100</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xml:space="preserve">- - </w:t>
            </w:r>
            <w:proofErr w:type="spellStart"/>
            <w:r w:rsidRPr="00A14F79">
              <w:rPr>
                <w:rFonts w:ascii="Times New Roman" w:eastAsia="Times New Roman" w:hAnsi="Times New Roman" w:cs="Times New Roman"/>
                <w:color w:val="000000"/>
                <w:sz w:val="24"/>
                <w:szCs w:val="24"/>
                <w:lang w:val="ru-RU" w:eastAsia="ru-RU" w:bidi="ar-SA"/>
              </w:rPr>
              <w:t>antisera</w:t>
            </w:r>
            <w:proofErr w:type="spellEnd"/>
            <w:r w:rsidRPr="00A14F79">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3002 10 100 1</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 - antisera against serpent"s poison</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0</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3002 10 100 9</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xml:space="preserve">- - - </w:t>
            </w:r>
            <w:proofErr w:type="spellStart"/>
            <w:r w:rsidRPr="00A14F79">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xml:space="preserve">- - </w:t>
            </w:r>
            <w:proofErr w:type="spellStart"/>
            <w:r w:rsidRPr="00A14F79">
              <w:rPr>
                <w:rFonts w:ascii="Times New Roman" w:eastAsia="Times New Roman" w:hAnsi="Times New Roman" w:cs="Times New Roman"/>
                <w:color w:val="000000"/>
                <w:sz w:val="24"/>
                <w:szCs w:val="24"/>
                <w:lang w:val="ru-RU" w:eastAsia="ru-RU" w:bidi="ar-SA"/>
              </w:rPr>
              <w:t>other</w:t>
            </w:r>
            <w:proofErr w:type="spellEnd"/>
            <w:r w:rsidRPr="00A14F79">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w:t>
            </w:r>
          </w:p>
        </w:tc>
      </w:tr>
      <w:tr w:rsidR="00A14F79" w:rsidRPr="00A14F79" w:rsidTr="00A14F79">
        <w:trPr>
          <w:trHeight w:val="630"/>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3002 10 910 0</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 - haemoglobin, blood globulins and serum globulins</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xml:space="preserve">- - - </w:t>
            </w:r>
            <w:proofErr w:type="spellStart"/>
            <w:r w:rsidRPr="00A14F79">
              <w:rPr>
                <w:rFonts w:ascii="Times New Roman" w:eastAsia="Times New Roman" w:hAnsi="Times New Roman" w:cs="Times New Roman"/>
                <w:color w:val="000000"/>
                <w:sz w:val="24"/>
                <w:szCs w:val="24"/>
                <w:lang w:val="ru-RU" w:eastAsia="ru-RU" w:bidi="ar-SA"/>
              </w:rPr>
              <w:t>other</w:t>
            </w:r>
            <w:proofErr w:type="spellEnd"/>
            <w:r w:rsidRPr="00A14F79">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3002 10 950</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xml:space="preserve">- - - - </w:t>
            </w:r>
            <w:proofErr w:type="spellStart"/>
            <w:r w:rsidRPr="00A14F79">
              <w:rPr>
                <w:rFonts w:ascii="Times New Roman" w:eastAsia="Times New Roman" w:hAnsi="Times New Roman" w:cs="Times New Roman"/>
                <w:color w:val="000000"/>
                <w:sz w:val="24"/>
                <w:szCs w:val="24"/>
                <w:lang w:val="ru-RU" w:eastAsia="ru-RU" w:bidi="ar-SA"/>
              </w:rPr>
              <w:t>of</w:t>
            </w:r>
            <w:proofErr w:type="spellEnd"/>
            <w:r w:rsidRPr="00A14F79">
              <w:rPr>
                <w:rFonts w:ascii="Times New Roman" w:eastAsia="Times New Roman" w:hAnsi="Times New Roman" w:cs="Times New Roman"/>
                <w:color w:val="000000"/>
                <w:sz w:val="24"/>
                <w:szCs w:val="24"/>
                <w:lang w:val="ru-RU" w:eastAsia="ru-RU" w:bidi="ar-SA"/>
              </w:rPr>
              <w:t xml:space="preserve"> </w:t>
            </w:r>
            <w:proofErr w:type="spellStart"/>
            <w:r w:rsidRPr="00A14F79">
              <w:rPr>
                <w:rFonts w:ascii="Times New Roman" w:eastAsia="Times New Roman" w:hAnsi="Times New Roman" w:cs="Times New Roman"/>
                <w:color w:val="000000"/>
                <w:sz w:val="24"/>
                <w:szCs w:val="24"/>
                <w:lang w:val="ru-RU" w:eastAsia="ru-RU" w:bidi="ar-SA"/>
              </w:rPr>
              <w:t>human</w:t>
            </w:r>
            <w:proofErr w:type="spellEnd"/>
            <w:r w:rsidRPr="00A14F79">
              <w:rPr>
                <w:rFonts w:ascii="Times New Roman" w:eastAsia="Times New Roman" w:hAnsi="Times New Roman" w:cs="Times New Roman"/>
                <w:color w:val="000000"/>
                <w:sz w:val="24"/>
                <w:szCs w:val="24"/>
                <w:lang w:val="ru-RU" w:eastAsia="ru-RU" w:bidi="ar-SA"/>
              </w:rPr>
              <w:t xml:space="preserve"> </w:t>
            </w:r>
            <w:proofErr w:type="spellStart"/>
            <w:r w:rsidRPr="00A14F79">
              <w:rPr>
                <w:rFonts w:ascii="Times New Roman" w:eastAsia="Times New Roman" w:hAnsi="Times New Roman" w:cs="Times New Roman"/>
                <w:color w:val="000000"/>
                <w:sz w:val="24"/>
                <w:szCs w:val="24"/>
                <w:lang w:val="ru-RU" w:eastAsia="ru-RU" w:bidi="ar-SA"/>
              </w:rPr>
              <w:t>origin</w:t>
            </w:r>
            <w:proofErr w:type="spellEnd"/>
            <w:r w:rsidRPr="00A14F79">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3002 10 950 1</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 - - - factors of coagulation of human blood</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3002 10 950 9</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xml:space="preserve">- - - - - </w:t>
            </w:r>
            <w:proofErr w:type="spellStart"/>
            <w:r w:rsidRPr="00A14F79">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3002 10 990 0</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xml:space="preserve">- - - - </w:t>
            </w:r>
            <w:proofErr w:type="spellStart"/>
            <w:r w:rsidRPr="00A14F79">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3002 20 000</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xml:space="preserve">- </w:t>
            </w:r>
            <w:proofErr w:type="spellStart"/>
            <w:r w:rsidRPr="00A14F79">
              <w:rPr>
                <w:rFonts w:ascii="Times New Roman" w:eastAsia="Times New Roman" w:hAnsi="Times New Roman" w:cs="Times New Roman"/>
                <w:color w:val="000000"/>
                <w:sz w:val="24"/>
                <w:szCs w:val="24"/>
                <w:lang w:val="ru-RU" w:eastAsia="ru-RU" w:bidi="ar-SA"/>
              </w:rPr>
              <w:t>vaccines</w:t>
            </w:r>
            <w:proofErr w:type="spellEnd"/>
            <w:r w:rsidRPr="00A14F79">
              <w:rPr>
                <w:rFonts w:ascii="Times New Roman" w:eastAsia="Times New Roman" w:hAnsi="Times New Roman" w:cs="Times New Roman"/>
                <w:color w:val="000000"/>
                <w:sz w:val="24"/>
                <w:szCs w:val="24"/>
                <w:lang w:val="ru-RU" w:eastAsia="ru-RU" w:bidi="ar-SA"/>
              </w:rPr>
              <w:t xml:space="preserve"> </w:t>
            </w:r>
            <w:proofErr w:type="spellStart"/>
            <w:r w:rsidRPr="00A14F79">
              <w:rPr>
                <w:rFonts w:ascii="Times New Roman" w:eastAsia="Times New Roman" w:hAnsi="Times New Roman" w:cs="Times New Roman"/>
                <w:color w:val="000000"/>
                <w:sz w:val="24"/>
                <w:szCs w:val="24"/>
                <w:lang w:val="ru-RU" w:eastAsia="ru-RU" w:bidi="ar-SA"/>
              </w:rPr>
              <w:t>for</w:t>
            </w:r>
            <w:proofErr w:type="spellEnd"/>
            <w:r w:rsidRPr="00A14F79">
              <w:rPr>
                <w:rFonts w:ascii="Times New Roman" w:eastAsia="Times New Roman" w:hAnsi="Times New Roman" w:cs="Times New Roman"/>
                <w:color w:val="000000"/>
                <w:sz w:val="24"/>
                <w:szCs w:val="24"/>
                <w:lang w:val="ru-RU" w:eastAsia="ru-RU" w:bidi="ar-SA"/>
              </w:rPr>
              <w:t xml:space="preserve"> </w:t>
            </w:r>
            <w:proofErr w:type="spellStart"/>
            <w:r w:rsidRPr="00A14F79">
              <w:rPr>
                <w:rFonts w:ascii="Times New Roman" w:eastAsia="Times New Roman" w:hAnsi="Times New Roman" w:cs="Times New Roman"/>
                <w:color w:val="000000"/>
                <w:sz w:val="24"/>
                <w:szCs w:val="24"/>
                <w:lang w:val="ru-RU" w:eastAsia="ru-RU" w:bidi="ar-SA"/>
              </w:rPr>
              <w:t>human</w:t>
            </w:r>
            <w:proofErr w:type="spellEnd"/>
            <w:r w:rsidRPr="00A14F79">
              <w:rPr>
                <w:rFonts w:ascii="Times New Roman" w:eastAsia="Times New Roman" w:hAnsi="Times New Roman" w:cs="Times New Roman"/>
                <w:color w:val="000000"/>
                <w:sz w:val="24"/>
                <w:szCs w:val="24"/>
                <w:lang w:val="ru-RU" w:eastAsia="ru-RU" w:bidi="ar-SA"/>
              </w:rPr>
              <w:t xml:space="preserve"> </w:t>
            </w:r>
            <w:proofErr w:type="spellStart"/>
            <w:r w:rsidRPr="00A14F79">
              <w:rPr>
                <w:rFonts w:ascii="Times New Roman" w:eastAsia="Times New Roman" w:hAnsi="Times New Roman" w:cs="Times New Roman"/>
                <w:color w:val="000000"/>
                <w:sz w:val="24"/>
                <w:szCs w:val="24"/>
                <w:lang w:val="ru-RU" w:eastAsia="ru-RU" w:bidi="ar-SA"/>
              </w:rPr>
              <w:t>medicine</w:t>
            </w:r>
            <w:proofErr w:type="spellEnd"/>
            <w:r w:rsidRPr="00A14F79">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3002 20 000 1</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xml:space="preserve">- - </w:t>
            </w:r>
            <w:proofErr w:type="spellStart"/>
            <w:r w:rsidRPr="00A14F79">
              <w:rPr>
                <w:rFonts w:ascii="Times New Roman" w:eastAsia="Times New Roman" w:hAnsi="Times New Roman" w:cs="Times New Roman"/>
                <w:color w:val="000000"/>
                <w:sz w:val="24"/>
                <w:szCs w:val="24"/>
                <w:lang w:val="ru-RU" w:eastAsia="ru-RU" w:bidi="ar-SA"/>
              </w:rPr>
              <w:t>against</w:t>
            </w:r>
            <w:proofErr w:type="spellEnd"/>
            <w:r w:rsidRPr="00A14F79">
              <w:rPr>
                <w:rFonts w:ascii="Times New Roman" w:eastAsia="Times New Roman" w:hAnsi="Times New Roman" w:cs="Times New Roman"/>
                <w:color w:val="000000"/>
                <w:sz w:val="24"/>
                <w:szCs w:val="24"/>
                <w:lang w:val="ru-RU" w:eastAsia="ru-RU" w:bidi="ar-SA"/>
              </w:rPr>
              <w:t xml:space="preserve"> </w:t>
            </w:r>
            <w:proofErr w:type="spellStart"/>
            <w:r w:rsidRPr="00A14F79">
              <w:rPr>
                <w:rFonts w:ascii="Times New Roman" w:eastAsia="Times New Roman" w:hAnsi="Times New Roman" w:cs="Times New Roman"/>
                <w:color w:val="000000"/>
                <w:sz w:val="24"/>
                <w:szCs w:val="24"/>
                <w:lang w:val="ru-RU" w:eastAsia="ru-RU" w:bidi="ar-SA"/>
              </w:rPr>
              <w:t>German</w:t>
            </w:r>
            <w:proofErr w:type="spellEnd"/>
            <w:r w:rsidRPr="00A14F79">
              <w:rPr>
                <w:rFonts w:ascii="Times New Roman" w:eastAsia="Times New Roman" w:hAnsi="Times New Roman" w:cs="Times New Roman"/>
                <w:color w:val="000000"/>
                <w:sz w:val="24"/>
                <w:szCs w:val="24"/>
                <w:lang w:val="ru-RU" w:eastAsia="ru-RU" w:bidi="ar-SA"/>
              </w:rPr>
              <w:t xml:space="preserve"> </w:t>
            </w:r>
            <w:proofErr w:type="spellStart"/>
            <w:r w:rsidRPr="00A14F79">
              <w:rPr>
                <w:rFonts w:ascii="Times New Roman" w:eastAsia="Times New Roman" w:hAnsi="Times New Roman" w:cs="Times New Roman"/>
                <w:color w:val="000000"/>
                <w:sz w:val="24"/>
                <w:szCs w:val="24"/>
                <w:lang w:val="ru-RU" w:eastAsia="ru-RU" w:bidi="ar-SA"/>
              </w:rPr>
              <w:t>measles</w:t>
            </w:r>
            <w:proofErr w:type="spellEnd"/>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2</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3002 20 000 2</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 against Hepatitus of forme B</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2</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3002 20 000 9</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xml:space="preserve">- - </w:t>
            </w:r>
            <w:proofErr w:type="spellStart"/>
            <w:r w:rsidRPr="00A14F79">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4,7</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3002 30 000 0</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xml:space="preserve">- </w:t>
            </w:r>
            <w:proofErr w:type="spellStart"/>
            <w:r w:rsidRPr="00A14F79">
              <w:rPr>
                <w:rFonts w:ascii="Times New Roman" w:eastAsia="Times New Roman" w:hAnsi="Times New Roman" w:cs="Times New Roman"/>
                <w:color w:val="000000"/>
                <w:sz w:val="24"/>
                <w:szCs w:val="24"/>
                <w:lang w:val="ru-RU" w:eastAsia="ru-RU" w:bidi="ar-SA"/>
              </w:rPr>
              <w:t>vaccines</w:t>
            </w:r>
            <w:proofErr w:type="spellEnd"/>
            <w:r w:rsidRPr="00A14F79">
              <w:rPr>
                <w:rFonts w:ascii="Times New Roman" w:eastAsia="Times New Roman" w:hAnsi="Times New Roman" w:cs="Times New Roman"/>
                <w:color w:val="000000"/>
                <w:sz w:val="24"/>
                <w:szCs w:val="24"/>
                <w:lang w:val="ru-RU" w:eastAsia="ru-RU" w:bidi="ar-SA"/>
              </w:rPr>
              <w:t xml:space="preserve"> </w:t>
            </w:r>
            <w:proofErr w:type="spellStart"/>
            <w:r w:rsidRPr="00A14F79">
              <w:rPr>
                <w:rFonts w:ascii="Times New Roman" w:eastAsia="Times New Roman" w:hAnsi="Times New Roman" w:cs="Times New Roman"/>
                <w:color w:val="000000"/>
                <w:sz w:val="24"/>
                <w:szCs w:val="24"/>
                <w:lang w:val="ru-RU" w:eastAsia="ru-RU" w:bidi="ar-SA"/>
              </w:rPr>
              <w:t>for</w:t>
            </w:r>
            <w:proofErr w:type="spellEnd"/>
            <w:r w:rsidRPr="00A14F79">
              <w:rPr>
                <w:rFonts w:ascii="Times New Roman" w:eastAsia="Times New Roman" w:hAnsi="Times New Roman" w:cs="Times New Roman"/>
                <w:color w:val="000000"/>
                <w:sz w:val="24"/>
                <w:szCs w:val="24"/>
                <w:lang w:val="ru-RU" w:eastAsia="ru-RU" w:bidi="ar-SA"/>
              </w:rPr>
              <w:t xml:space="preserve"> </w:t>
            </w:r>
            <w:proofErr w:type="spellStart"/>
            <w:r w:rsidRPr="00A14F79">
              <w:rPr>
                <w:rFonts w:ascii="Times New Roman" w:eastAsia="Times New Roman" w:hAnsi="Times New Roman" w:cs="Times New Roman"/>
                <w:color w:val="000000"/>
                <w:sz w:val="24"/>
                <w:szCs w:val="24"/>
                <w:lang w:val="ru-RU" w:eastAsia="ru-RU" w:bidi="ar-SA"/>
              </w:rPr>
              <w:t>veterinary</w:t>
            </w:r>
            <w:proofErr w:type="spellEnd"/>
            <w:r w:rsidRPr="00A14F79">
              <w:rPr>
                <w:rFonts w:ascii="Times New Roman" w:eastAsia="Times New Roman" w:hAnsi="Times New Roman" w:cs="Times New Roman"/>
                <w:color w:val="000000"/>
                <w:sz w:val="24"/>
                <w:szCs w:val="24"/>
                <w:lang w:val="ru-RU" w:eastAsia="ru-RU" w:bidi="ar-SA"/>
              </w:rPr>
              <w:t xml:space="preserve"> </w:t>
            </w:r>
            <w:proofErr w:type="spellStart"/>
            <w:r w:rsidRPr="00A14F79">
              <w:rPr>
                <w:rFonts w:ascii="Times New Roman" w:eastAsia="Times New Roman" w:hAnsi="Times New Roman" w:cs="Times New Roman"/>
                <w:color w:val="000000"/>
                <w:sz w:val="24"/>
                <w:szCs w:val="24"/>
                <w:lang w:val="ru-RU" w:eastAsia="ru-RU" w:bidi="ar-SA"/>
              </w:rPr>
              <w:t>medicine</w:t>
            </w:r>
            <w:proofErr w:type="spellEnd"/>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5,3</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3002 90</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xml:space="preserve">- </w:t>
            </w:r>
            <w:proofErr w:type="spellStart"/>
            <w:r w:rsidRPr="00A14F79">
              <w:rPr>
                <w:rFonts w:ascii="Times New Roman" w:eastAsia="Times New Roman" w:hAnsi="Times New Roman" w:cs="Times New Roman"/>
                <w:color w:val="000000"/>
                <w:sz w:val="24"/>
                <w:szCs w:val="24"/>
                <w:lang w:val="ru-RU" w:eastAsia="ru-RU" w:bidi="ar-SA"/>
              </w:rPr>
              <w:t>other</w:t>
            </w:r>
            <w:proofErr w:type="spellEnd"/>
            <w:r w:rsidRPr="00A14F79">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3002 90 100 0</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xml:space="preserve">- - </w:t>
            </w:r>
            <w:proofErr w:type="spellStart"/>
            <w:r w:rsidRPr="00A14F79">
              <w:rPr>
                <w:rFonts w:ascii="Times New Roman" w:eastAsia="Times New Roman" w:hAnsi="Times New Roman" w:cs="Times New Roman"/>
                <w:color w:val="000000"/>
                <w:sz w:val="24"/>
                <w:szCs w:val="24"/>
                <w:lang w:val="ru-RU" w:eastAsia="ru-RU" w:bidi="ar-SA"/>
              </w:rPr>
              <w:t>human</w:t>
            </w:r>
            <w:proofErr w:type="spellEnd"/>
            <w:r w:rsidRPr="00A14F79">
              <w:rPr>
                <w:rFonts w:ascii="Times New Roman" w:eastAsia="Times New Roman" w:hAnsi="Times New Roman" w:cs="Times New Roman"/>
                <w:color w:val="000000"/>
                <w:sz w:val="24"/>
                <w:szCs w:val="24"/>
                <w:lang w:val="ru-RU" w:eastAsia="ru-RU" w:bidi="ar-SA"/>
              </w:rPr>
              <w:t xml:space="preserve"> </w:t>
            </w:r>
            <w:proofErr w:type="spellStart"/>
            <w:r w:rsidRPr="00A14F79">
              <w:rPr>
                <w:rFonts w:ascii="Times New Roman" w:eastAsia="Times New Roman" w:hAnsi="Times New Roman" w:cs="Times New Roman"/>
                <w:color w:val="000000"/>
                <w:sz w:val="24"/>
                <w:szCs w:val="24"/>
                <w:lang w:val="ru-RU" w:eastAsia="ru-RU" w:bidi="ar-SA"/>
              </w:rPr>
              <w:t>blood</w:t>
            </w:r>
            <w:proofErr w:type="spellEnd"/>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7,7</w:t>
            </w:r>
          </w:p>
        </w:tc>
      </w:tr>
      <w:tr w:rsidR="00A14F79" w:rsidRPr="00A14F79" w:rsidTr="00A14F79">
        <w:trPr>
          <w:trHeight w:val="630"/>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3002 90 300 0</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 animal blood prepared for therapeutic, prophylactic or diagnostic uses</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7,7</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3002 90 500 0</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xml:space="preserve">- - </w:t>
            </w:r>
            <w:proofErr w:type="spellStart"/>
            <w:r w:rsidRPr="00A14F79">
              <w:rPr>
                <w:rFonts w:ascii="Times New Roman" w:eastAsia="Times New Roman" w:hAnsi="Times New Roman" w:cs="Times New Roman"/>
                <w:color w:val="000000"/>
                <w:sz w:val="24"/>
                <w:szCs w:val="24"/>
                <w:lang w:val="ru-RU" w:eastAsia="ru-RU" w:bidi="ar-SA"/>
              </w:rPr>
              <w:t>cultures</w:t>
            </w:r>
            <w:proofErr w:type="spellEnd"/>
            <w:r w:rsidRPr="00A14F79">
              <w:rPr>
                <w:rFonts w:ascii="Times New Roman" w:eastAsia="Times New Roman" w:hAnsi="Times New Roman" w:cs="Times New Roman"/>
                <w:color w:val="000000"/>
                <w:sz w:val="24"/>
                <w:szCs w:val="24"/>
                <w:lang w:val="ru-RU" w:eastAsia="ru-RU" w:bidi="ar-SA"/>
              </w:rPr>
              <w:t xml:space="preserve"> </w:t>
            </w:r>
            <w:proofErr w:type="spellStart"/>
            <w:r w:rsidRPr="00A14F79">
              <w:rPr>
                <w:rFonts w:ascii="Times New Roman" w:eastAsia="Times New Roman" w:hAnsi="Times New Roman" w:cs="Times New Roman"/>
                <w:color w:val="000000"/>
                <w:sz w:val="24"/>
                <w:szCs w:val="24"/>
                <w:lang w:val="ru-RU" w:eastAsia="ru-RU" w:bidi="ar-SA"/>
              </w:rPr>
              <w:t>of</w:t>
            </w:r>
            <w:proofErr w:type="spellEnd"/>
            <w:r w:rsidRPr="00A14F79">
              <w:rPr>
                <w:rFonts w:ascii="Times New Roman" w:eastAsia="Times New Roman" w:hAnsi="Times New Roman" w:cs="Times New Roman"/>
                <w:color w:val="000000"/>
                <w:sz w:val="24"/>
                <w:szCs w:val="24"/>
                <w:lang w:val="ru-RU" w:eastAsia="ru-RU" w:bidi="ar-SA"/>
              </w:rPr>
              <w:t xml:space="preserve"> </w:t>
            </w:r>
            <w:proofErr w:type="spellStart"/>
            <w:r w:rsidRPr="00A14F79">
              <w:rPr>
                <w:rFonts w:ascii="Times New Roman" w:eastAsia="Times New Roman" w:hAnsi="Times New Roman" w:cs="Times New Roman"/>
                <w:color w:val="000000"/>
                <w:sz w:val="24"/>
                <w:szCs w:val="24"/>
                <w:lang w:val="ru-RU" w:eastAsia="ru-RU" w:bidi="ar-SA"/>
              </w:rPr>
              <w:t>micro-organisms</w:t>
            </w:r>
            <w:proofErr w:type="spellEnd"/>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6,7</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3002 90 900 0</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xml:space="preserve">- - </w:t>
            </w:r>
            <w:proofErr w:type="spellStart"/>
            <w:r w:rsidRPr="00A14F79">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7,7</w:t>
            </w:r>
          </w:p>
        </w:tc>
      </w:tr>
      <w:tr w:rsidR="00A14F79" w:rsidRPr="00A14F79" w:rsidTr="00A14F79">
        <w:trPr>
          <w:trHeight w:val="1890"/>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3003</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Medicaments (excluding goods of heading  3002, 3005  or  3006) consisting of two or more constituents which have been mixed together for therapeutic or prophylactic uses, not put up in measured doses or in forms or packings for retail sale</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r>
      <w:tr w:rsidR="00A14F79" w:rsidRPr="00A14F79" w:rsidTr="00A14F79">
        <w:trPr>
          <w:trHeight w:val="94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lastRenderedPageBreak/>
              <w:t>3003 10 000 0</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containing penicillins or derivatives thereof, with a penicillanic acid structure, or streptomycins or their derivatives:</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0</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3003 20 000 0</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xml:space="preserve">- </w:t>
            </w:r>
            <w:proofErr w:type="spellStart"/>
            <w:r w:rsidRPr="00A14F79">
              <w:rPr>
                <w:rFonts w:ascii="Times New Roman" w:eastAsia="Times New Roman" w:hAnsi="Times New Roman" w:cs="Times New Roman"/>
                <w:color w:val="000000"/>
                <w:sz w:val="24"/>
                <w:szCs w:val="24"/>
                <w:lang w:val="ru-RU" w:eastAsia="ru-RU" w:bidi="ar-SA"/>
              </w:rPr>
              <w:t>containing</w:t>
            </w:r>
            <w:proofErr w:type="spellEnd"/>
            <w:r w:rsidRPr="00A14F79">
              <w:rPr>
                <w:rFonts w:ascii="Times New Roman" w:eastAsia="Times New Roman" w:hAnsi="Times New Roman" w:cs="Times New Roman"/>
                <w:color w:val="000000"/>
                <w:sz w:val="24"/>
                <w:szCs w:val="24"/>
                <w:lang w:val="ru-RU" w:eastAsia="ru-RU" w:bidi="ar-SA"/>
              </w:rPr>
              <w:t xml:space="preserve"> </w:t>
            </w:r>
            <w:proofErr w:type="spellStart"/>
            <w:r w:rsidRPr="00A14F79">
              <w:rPr>
                <w:rFonts w:ascii="Times New Roman" w:eastAsia="Times New Roman" w:hAnsi="Times New Roman" w:cs="Times New Roman"/>
                <w:color w:val="000000"/>
                <w:sz w:val="24"/>
                <w:szCs w:val="24"/>
                <w:lang w:val="ru-RU" w:eastAsia="ru-RU" w:bidi="ar-SA"/>
              </w:rPr>
              <w:t>other</w:t>
            </w:r>
            <w:proofErr w:type="spellEnd"/>
            <w:r w:rsidRPr="00A14F79">
              <w:rPr>
                <w:rFonts w:ascii="Times New Roman" w:eastAsia="Times New Roman" w:hAnsi="Times New Roman" w:cs="Times New Roman"/>
                <w:color w:val="000000"/>
                <w:sz w:val="24"/>
                <w:szCs w:val="24"/>
                <w:lang w:val="ru-RU" w:eastAsia="ru-RU" w:bidi="ar-SA"/>
              </w:rPr>
              <w:t xml:space="preserve"> </w:t>
            </w:r>
            <w:proofErr w:type="spellStart"/>
            <w:r w:rsidRPr="00A14F79">
              <w:rPr>
                <w:rFonts w:ascii="Times New Roman" w:eastAsia="Times New Roman" w:hAnsi="Times New Roman" w:cs="Times New Roman"/>
                <w:color w:val="000000"/>
                <w:sz w:val="24"/>
                <w:szCs w:val="24"/>
                <w:lang w:val="ru-RU" w:eastAsia="ru-RU" w:bidi="ar-SA"/>
              </w:rPr>
              <w:t>antibiotics</w:t>
            </w:r>
            <w:proofErr w:type="spellEnd"/>
            <w:r w:rsidRPr="00A14F79">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0</w:t>
            </w:r>
          </w:p>
        </w:tc>
      </w:tr>
      <w:tr w:rsidR="00A14F79" w:rsidRPr="00A14F79" w:rsidTr="00A14F79">
        <w:trPr>
          <w:trHeight w:val="630"/>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containing hormones or other products of heading 2937 but not containing antibiotics:</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3003 31 000 0</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xml:space="preserve">- - </w:t>
            </w:r>
            <w:proofErr w:type="spellStart"/>
            <w:r w:rsidRPr="00A14F79">
              <w:rPr>
                <w:rFonts w:ascii="Times New Roman" w:eastAsia="Times New Roman" w:hAnsi="Times New Roman" w:cs="Times New Roman"/>
                <w:color w:val="000000"/>
                <w:sz w:val="24"/>
                <w:szCs w:val="24"/>
                <w:lang w:val="ru-RU" w:eastAsia="ru-RU" w:bidi="ar-SA"/>
              </w:rPr>
              <w:t>containing</w:t>
            </w:r>
            <w:proofErr w:type="spellEnd"/>
            <w:r w:rsidRPr="00A14F79">
              <w:rPr>
                <w:rFonts w:ascii="Times New Roman" w:eastAsia="Times New Roman" w:hAnsi="Times New Roman" w:cs="Times New Roman"/>
                <w:color w:val="000000"/>
                <w:sz w:val="24"/>
                <w:szCs w:val="24"/>
                <w:lang w:val="ru-RU" w:eastAsia="ru-RU" w:bidi="ar-SA"/>
              </w:rPr>
              <w:t xml:space="preserve"> </w:t>
            </w:r>
            <w:proofErr w:type="spellStart"/>
            <w:r w:rsidRPr="00A14F79">
              <w:rPr>
                <w:rFonts w:ascii="Times New Roman" w:eastAsia="Times New Roman" w:hAnsi="Times New Roman" w:cs="Times New Roman"/>
                <w:color w:val="000000"/>
                <w:sz w:val="24"/>
                <w:szCs w:val="24"/>
                <w:lang w:val="ru-RU" w:eastAsia="ru-RU" w:bidi="ar-SA"/>
              </w:rPr>
              <w:t>insulin</w:t>
            </w:r>
            <w:proofErr w:type="spellEnd"/>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0</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3003 39 000 0</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xml:space="preserve">- - </w:t>
            </w:r>
            <w:proofErr w:type="spellStart"/>
            <w:r w:rsidRPr="00A14F79">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0</w:t>
            </w:r>
          </w:p>
        </w:tc>
      </w:tr>
      <w:tr w:rsidR="00A14F79" w:rsidRPr="00A14F79" w:rsidTr="00A14F79">
        <w:trPr>
          <w:trHeight w:val="94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3003 40 000 0</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containing alkaloids or derivatives thereof, but not containing hormones or other products of heading 2937 or antibiotics</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0</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3003 90 000 0</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xml:space="preserve">- </w:t>
            </w:r>
            <w:proofErr w:type="spellStart"/>
            <w:r w:rsidRPr="00A14F79">
              <w:rPr>
                <w:rFonts w:ascii="Times New Roman" w:eastAsia="Times New Roman" w:hAnsi="Times New Roman" w:cs="Times New Roman"/>
                <w:color w:val="000000"/>
                <w:sz w:val="24"/>
                <w:szCs w:val="24"/>
                <w:lang w:val="ru-RU" w:eastAsia="ru-RU" w:bidi="ar-SA"/>
              </w:rPr>
              <w:t>other</w:t>
            </w:r>
            <w:proofErr w:type="spellEnd"/>
            <w:r w:rsidRPr="00A14F79">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0</w:t>
            </w:r>
          </w:p>
        </w:tc>
      </w:tr>
      <w:tr w:rsidR="00A14F79" w:rsidRPr="00A14F79" w:rsidTr="00A14F79">
        <w:trPr>
          <w:trHeight w:val="1890"/>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3004</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Medicaments (excluding goods of heading 30.02, 30.05 or 30.06) consisting of mixed or unmixed products for therapeutic or prophylactic uses, put up in measured doses (including those in the form of transdermal administration systems) or in forms or packings for retail sale:</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r>
      <w:tr w:rsidR="00A14F79" w:rsidRPr="00A14F79" w:rsidTr="00A14F79">
        <w:trPr>
          <w:trHeight w:val="94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3004 10 000</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containing penicillins or derivatives thereof, with a penicillanic acid structure, or streptomycins or their derivatives</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r>
      <w:tr w:rsidR="00A14F79" w:rsidRPr="00A14F79" w:rsidTr="00A14F79">
        <w:trPr>
          <w:trHeight w:val="94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 containing as main active ingredient only penicillin or derivatives thereof, having the structure penicillanic acid:</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r>
      <w:tr w:rsidR="00A14F79" w:rsidRPr="00A14F79" w:rsidTr="00A14F79">
        <w:trPr>
          <w:trHeight w:val="157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3004 10 000 1</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 - containing as main active ingredient only the following: ampicillin trihydrate or sodium ampicillin, benzylpenicillin or salts and compounds or carbenicillin, oxacillin or or sulatsillin (sultamicillin) or phenoxymethylpenicillin</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7,7</w:t>
            </w:r>
          </w:p>
        </w:tc>
      </w:tr>
      <w:tr w:rsidR="00A14F79" w:rsidRPr="00A14F79" w:rsidTr="00A14F79">
        <w:trPr>
          <w:trHeight w:val="94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3004 10 000 2</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r>
      <w:tr w:rsidR="00A14F79" w:rsidRPr="00A14F79" w:rsidTr="00A14F79">
        <w:trPr>
          <w:trHeight w:val="94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3004 10 000 3</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r>
      <w:tr w:rsidR="00A14F79" w:rsidRPr="00A14F79" w:rsidTr="00A14F79">
        <w:trPr>
          <w:trHeight w:val="630"/>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3004 10 000 4</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 - - pre-packed or presented in Pharmaceutical dosage form, not packed for retail sale</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3004 10 000 5</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xml:space="preserve">- - - - </w:t>
            </w:r>
            <w:proofErr w:type="spellStart"/>
            <w:r w:rsidRPr="00A14F79">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6</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xml:space="preserve">- - </w:t>
            </w:r>
            <w:proofErr w:type="spellStart"/>
            <w:r w:rsidRPr="00A14F79">
              <w:rPr>
                <w:rFonts w:ascii="Times New Roman" w:eastAsia="Times New Roman" w:hAnsi="Times New Roman" w:cs="Times New Roman"/>
                <w:color w:val="000000"/>
                <w:sz w:val="24"/>
                <w:szCs w:val="24"/>
                <w:lang w:val="ru-RU" w:eastAsia="ru-RU" w:bidi="ar-SA"/>
              </w:rPr>
              <w:t>other</w:t>
            </w:r>
            <w:proofErr w:type="spellEnd"/>
            <w:r w:rsidRPr="00A14F79">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w:t>
            </w:r>
          </w:p>
        </w:tc>
      </w:tr>
      <w:tr w:rsidR="00A14F79" w:rsidRPr="00A14F79" w:rsidTr="00A14F79">
        <w:trPr>
          <w:trHeight w:val="630"/>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lastRenderedPageBreak/>
              <w:t> </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 - pre-packed or presented in Pharmaceutical dosage form, not packed for retail sale:</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r>
      <w:tr w:rsidR="00A14F79" w:rsidRPr="00A14F79" w:rsidTr="00A14F79">
        <w:trPr>
          <w:trHeight w:val="630"/>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3004 10 000 6</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 - - containing as main active ingredient only streptomycin sulfate</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9,3</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3004 10 000 7</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xml:space="preserve">- - - - </w:t>
            </w:r>
            <w:proofErr w:type="spellStart"/>
            <w:r w:rsidRPr="00A14F79">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5</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3004 10 000 8</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xml:space="preserve">- - - </w:t>
            </w:r>
            <w:proofErr w:type="spellStart"/>
            <w:r w:rsidRPr="00A14F79">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7,7</w:t>
            </w:r>
          </w:p>
        </w:tc>
      </w:tr>
      <w:tr w:rsidR="00A14F79" w:rsidRPr="00A14F79" w:rsidTr="00A14F79">
        <w:trPr>
          <w:trHeight w:val="94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3004 10 000 9</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3004 20 000</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xml:space="preserve">- </w:t>
            </w:r>
            <w:proofErr w:type="spellStart"/>
            <w:r w:rsidRPr="00A14F79">
              <w:rPr>
                <w:rFonts w:ascii="Times New Roman" w:eastAsia="Times New Roman" w:hAnsi="Times New Roman" w:cs="Times New Roman"/>
                <w:color w:val="000000"/>
                <w:sz w:val="24"/>
                <w:szCs w:val="24"/>
                <w:lang w:val="ru-RU" w:eastAsia="ru-RU" w:bidi="ar-SA"/>
              </w:rPr>
              <w:t>containing</w:t>
            </w:r>
            <w:proofErr w:type="spellEnd"/>
            <w:r w:rsidRPr="00A14F79">
              <w:rPr>
                <w:rFonts w:ascii="Times New Roman" w:eastAsia="Times New Roman" w:hAnsi="Times New Roman" w:cs="Times New Roman"/>
                <w:color w:val="000000"/>
                <w:sz w:val="24"/>
                <w:szCs w:val="24"/>
                <w:lang w:val="ru-RU" w:eastAsia="ru-RU" w:bidi="ar-SA"/>
              </w:rPr>
              <w:t xml:space="preserve"> </w:t>
            </w:r>
            <w:proofErr w:type="spellStart"/>
            <w:r w:rsidRPr="00A14F79">
              <w:rPr>
                <w:rFonts w:ascii="Times New Roman" w:eastAsia="Times New Roman" w:hAnsi="Times New Roman" w:cs="Times New Roman"/>
                <w:color w:val="000000"/>
                <w:sz w:val="24"/>
                <w:szCs w:val="24"/>
                <w:lang w:val="ru-RU" w:eastAsia="ru-RU" w:bidi="ar-SA"/>
              </w:rPr>
              <w:t>other</w:t>
            </w:r>
            <w:proofErr w:type="spellEnd"/>
            <w:r w:rsidRPr="00A14F79">
              <w:rPr>
                <w:rFonts w:ascii="Times New Roman" w:eastAsia="Times New Roman" w:hAnsi="Times New Roman" w:cs="Times New Roman"/>
                <w:color w:val="000000"/>
                <w:sz w:val="24"/>
                <w:szCs w:val="24"/>
                <w:lang w:val="ru-RU" w:eastAsia="ru-RU" w:bidi="ar-SA"/>
              </w:rPr>
              <w:t xml:space="preserve"> </w:t>
            </w:r>
            <w:proofErr w:type="spellStart"/>
            <w:r w:rsidRPr="00A14F79">
              <w:rPr>
                <w:rFonts w:ascii="Times New Roman" w:eastAsia="Times New Roman" w:hAnsi="Times New Roman" w:cs="Times New Roman"/>
                <w:color w:val="000000"/>
                <w:sz w:val="24"/>
                <w:szCs w:val="24"/>
                <w:lang w:val="ru-RU" w:eastAsia="ru-RU" w:bidi="ar-SA"/>
              </w:rPr>
              <w:t>antibiotics</w:t>
            </w:r>
            <w:proofErr w:type="spellEnd"/>
            <w:r w:rsidRPr="00A14F79">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 put up in forms or packings for retail sale:</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r>
      <w:tr w:rsidR="00A14F79" w:rsidRPr="00A14F79" w:rsidTr="00A14F79">
        <w:trPr>
          <w:trHeight w:val="220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3004 20 000 1</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 - containing as main active ingredient only the following: amikacin or gentamicin, or griseofulvin, or doxycycline, or doxorubicin, or kanamycin, and fusidic acid or its sodium salt, or chloramphenicol (chloramphenicol) and its salts, or lincomycin or methacycline or nystatin, or rifampicin, or cefazolin or cephalexin or cephalothin, or erythromycin base</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9,5</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3004 20 000 2</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xml:space="preserve">- - - </w:t>
            </w:r>
            <w:proofErr w:type="spellStart"/>
            <w:r w:rsidRPr="00A14F79">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5,3</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xml:space="preserve">- - </w:t>
            </w:r>
            <w:proofErr w:type="spellStart"/>
            <w:r w:rsidRPr="00A14F79">
              <w:rPr>
                <w:rFonts w:ascii="Times New Roman" w:eastAsia="Times New Roman" w:hAnsi="Times New Roman" w:cs="Times New Roman"/>
                <w:color w:val="000000"/>
                <w:sz w:val="24"/>
                <w:szCs w:val="24"/>
                <w:lang w:val="ru-RU" w:eastAsia="ru-RU" w:bidi="ar-SA"/>
              </w:rPr>
              <w:t>other</w:t>
            </w:r>
            <w:proofErr w:type="spellEnd"/>
            <w:r w:rsidRPr="00A14F79">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w:t>
            </w:r>
          </w:p>
        </w:tc>
      </w:tr>
      <w:tr w:rsidR="00A14F79" w:rsidRPr="00A14F79" w:rsidTr="00A14F79">
        <w:trPr>
          <w:trHeight w:val="630"/>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3004 20 000 3</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 - containing as main active ingredient only erythromycin base or kanamycin sulfate</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10</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3004 20 000 9</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xml:space="preserve">- - - </w:t>
            </w:r>
            <w:proofErr w:type="spellStart"/>
            <w:r w:rsidRPr="00A14F79">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6,5</w:t>
            </w:r>
          </w:p>
        </w:tc>
      </w:tr>
      <w:tr w:rsidR="00A14F79" w:rsidRPr="00A14F79" w:rsidTr="00A14F79">
        <w:trPr>
          <w:trHeight w:val="630"/>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containing hormones or other products of heading 2937 but not containing antibiotics:</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3004 31 000 0</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xml:space="preserve">- - </w:t>
            </w:r>
            <w:proofErr w:type="spellStart"/>
            <w:r w:rsidRPr="00A14F79">
              <w:rPr>
                <w:rFonts w:ascii="Times New Roman" w:eastAsia="Times New Roman" w:hAnsi="Times New Roman" w:cs="Times New Roman"/>
                <w:color w:val="000000"/>
                <w:sz w:val="24"/>
                <w:szCs w:val="24"/>
                <w:lang w:val="ru-RU" w:eastAsia="ru-RU" w:bidi="ar-SA"/>
              </w:rPr>
              <w:t>containing</w:t>
            </w:r>
            <w:proofErr w:type="spellEnd"/>
            <w:r w:rsidRPr="00A14F79">
              <w:rPr>
                <w:rFonts w:ascii="Times New Roman" w:eastAsia="Times New Roman" w:hAnsi="Times New Roman" w:cs="Times New Roman"/>
                <w:color w:val="000000"/>
                <w:sz w:val="24"/>
                <w:szCs w:val="24"/>
                <w:lang w:val="ru-RU" w:eastAsia="ru-RU" w:bidi="ar-SA"/>
              </w:rPr>
              <w:t xml:space="preserve"> </w:t>
            </w:r>
            <w:proofErr w:type="spellStart"/>
            <w:r w:rsidRPr="00A14F79">
              <w:rPr>
                <w:rFonts w:ascii="Times New Roman" w:eastAsia="Times New Roman" w:hAnsi="Times New Roman" w:cs="Times New Roman"/>
                <w:color w:val="000000"/>
                <w:sz w:val="24"/>
                <w:szCs w:val="24"/>
                <w:lang w:val="ru-RU" w:eastAsia="ru-RU" w:bidi="ar-SA"/>
              </w:rPr>
              <w:t>insulin</w:t>
            </w:r>
            <w:proofErr w:type="spellEnd"/>
            <w:r w:rsidRPr="00A14F79">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0</w:t>
            </w:r>
          </w:p>
        </w:tc>
      </w:tr>
      <w:tr w:rsidR="00A14F79" w:rsidRPr="00A14F79" w:rsidTr="00A14F79">
        <w:trPr>
          <w:trHeight w:val="630"/>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3004 32 000</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 containing corticosteroid hormones, their derivatives or structural analogues</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r>
      <w:tr w:rsidR="00A14F79" w:rsidRPr="00A14F79" w:rsidTr="00A14F79">
        <w:trPr>
          <w:trHeight w:val="94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3004 32 000 1</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 - pre-packed in forms or packages for retail sale and containing as main active ingredient only fluocinolone</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9,5</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3004 32 000 9</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xml:space="preserve">- - - </w:t>
            </w:r>
            <w:proofErr w:type="spellStart"/>
            <w:r w:rsidRPr="00A14F79">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6</w:t>
            </w:r>
          </w:p>
        </w:tc>
      </w:tr>
      <w:tr w:rsidR="00A14F79" w:rsidRPr="00A14F79" w:rsidTr="00A14F79">
        <w:trPr>
          <w:trHeight w:val="94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3004 39 000 0</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3004 39 000</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xml:space="preserve">- - </w:t>
            </w:r>
            <w:proofErr w:type="spellStart"/>
            <w:r w:rsidRPr="00A14F79">
              <w:rPr>
                <w:rFonts w:ascii="Times New Roman" w:eastAsia="Times New Roman" w:hAnsi="Times New Roman" w:cs="Times New Roman"/>
                <w:color w:val="000000"/>
                <w:sz w:val="24"/>
                <w:szCs w:val="24"/>
                <w:lang w:val="ru-RU" w:eastAsia="ru-RU" w:bidi="ar-SA"/>
              </w:rPr>
              <w:t>other</w:t>
            </w:r>
            <w:proofErr w:type="spellEnd"/>
            <w:r w:rsidRPr="00A14F79">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3004 39 000 1</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 - put up in forms or packings for retail sale:</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6</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3004 39 000 9</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xml:space="preserve">- - - </w:t>
            </w:r>
            <w:proofErr w:type="spellStart"/>
            <w:r w:rsidRPr="00A14F79">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6,7</w:t>
            </w:r>
          </w:p>
        </w:tc>
      </w:tr>
      <w:tr w:rsidR="00A14F79" w:rsidRPr="00A14F79" w:rsidTr="00A14F79">
        <w:trPr>
          <w:trHeight w:val="94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lastRenderedPageBreak/>
              <w:t>3004 40 000</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containing alkaloids or derivatives thereof but not containing hormones,other products of heading 2937 or antibiotics:</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r>
      <w:tr w:rsidR="00A14F79" w:rsidRPr="00A14F79" w:rsidTr="00A14F79">
        <w:trPr>
          <w:trHeight w:val="157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3004 40 000 1</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 pre-packed in forms or packages for retail sale and containing as main active ingredient only the following: caffeine - sodium benzoate or xanthenol nicotinate, or papaverine, or pilocarpine, or theobromine, or theophylline</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10</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3004 40 000 9</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xml:space="preserve">- - </w:t>
            </w:r>
            <w:proofErr w:type="spellStart"/>
            <w:r w:rsidRPr="00A14F79">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6,7</w:t>
            </w:r>
          </w:p>
        </w:tc>
      </w:tr>
      <w:tr w:rsidR="00A14F79" w:rsidRPr="00A14F79" w:rsidTr="00A14F79">
        <w:trPr>
          <w:trHeight w:val="630"/>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3004 50 000</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other medicaments containing vitamins or other products of heading 2936:</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 put up in forms or packings for retail sale:</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r>
      <w:tr w:rsidR="00A14F79" w:rsidRPr="00A14F79" w:rsidTr="00A14F79">
        <w:trPr>
          <w:trHeight w:val="94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3004 50 000 1</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r>
      <w:tr w:rsidR="00A14F79" w:rsidRPr="00A14F79" w:rsidTr="00A14F79">
        <w:trPr>
          <w:trHeight w:val="1260"/>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3004 50 000 1</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 - containing as main active ingredient only the following: ascorbic acid (vitamin C) or nicotinic acid or cocarboxylase or nicotinamide, or pyridoxine, thiamine or its salt (vitamin B</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9,5</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3004 50 000 2</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xml:space="preserve">- - - </w:t>
            </w:r>
            <w:proofErr w:type="spellStart"/>
            <w:r w:rsidRPr="00A14F79">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6</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xml:space="preserve">- - </w:t>
            </w:r>
            <w:proofErr w:type="spellStart"/>
            <w:r w:rsidRPr="00A14F79">
              <w:rPr>
                <w:rFonts w:ascii="Times New Roman" w:eastAsia="Times New Roman" w:hAnsi="Times New Roman" w:cs="Times New Roman"/>
                <w:color w:val="000000"/>
                <w:sz w:val="24"/>
                <w:szCs w:val="24"/>
                <w:lang w:val="ru-RU" w:eastAsia="ru-RU" w:bidi="ar-SA"/>
              </w:rPr>
              <w:t>other</w:t>
            </w:r>
            <w:proofErr w:type="spellEnd"/>
            <w:r w:rsidRPr="00A14F79">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w:t>
            </w:r>
          </w:p>
        </w:tc>
      </w:tr>
      <w:tr w:rsidR="00A14F79" w:rsidRPr="00A14F79" w:rsidTr="00A14F79">
        <w:trPr>
          <w:trHeight w:val="630"/>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3004 50 000 5</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 - containing as main active ingredient only alpha-tocopherol acetate (vitamin E)</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6,7</w:t>
            </w:r>
          </w:p>
        </w:tc>
      </w:tr>
      <w:tr w:rsidR="00A14F79" w:rsidRPr="00A14F79" w:rsidTr="00A14F79">
        <w:trPr>
          <w:trHeight w:val="94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3004 50 000 6</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 - containing as main active ingredient only cocarboxylase or ascorbic acid (vitamin C) or cyanocobalamin (vitamin B</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6,7</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3004 50 000 8</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xml:space="preserve">- - - </w:t>
            </w:r>
            <w:proofErr w:type="spellStart"/>
            <w:r w:rsidRPr="00A14F79">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6,7</w:t>
            </w:r>
          </w:p>
        </w:tc>
      </w:tr>
      <w:tr w:rsidR="00A14F79" w:rsidRPr="00A14F79" w:rsidTr="00A14F79">
        <w:trPr>
          <w:trHeight w:val="94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3004 50 000 9</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r>
      <w:tr w:rsidR="00A14F79" w:rsidRPr="00A14F79" w:rsidTr="00A14F79">
        <w:trPr>
          <w:trHeight w:val="94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3004 90 000 0</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3004 90 000</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xml:space="preserve">- </w:t>
            </w:r>
            <w:proofErr w:type="spellStart"/>
            <w:r w:rsidRPr="00A14F79">
              <w:rPr>
                <w:rFonts w:ascii="Times New Roman" w:eastAsia="Times New Roman" w:hAnsi="Times New Roman" w:cs="Times New Roman"/>
                <w:color w:val="000000"/>
                <w:sz w:val="24"/>
                <w:szCs w:val="24"/>
                <w:lang w:val="ru-RU" w:eastAsia="ru-RU" w:bidi="ar-SA"/>
              </w:rPr>
              <w:t>other</w:t>
            </w:r>
            <w:proofErr w:type="spellEnd"/>
            <w:r w:rsidRPr="00A14F79">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 put up in forms or packings for retail sale:</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3004 90 000 1</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 - containing iodine or iodine compound</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6,7</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3004 90 000 2</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xml:space="preserve">- - - </w:t>
            </w:r>
            <w:proofErr w:type="spellStart"/>
            <w:r w:rsidRPr="00A14F79">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5,3</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xml:space="preserve">- - </w:t>
            </w:r>
            <w:proofErr w:type="spellStart"/>
            <w:r w:rsidRPr="00A14F79">
              <w:rPr>
                <w:rFonts w:ascii="Times New Roman" w:eastAsia="Times New Roman" w:hAnsi="Times New Roman" w:cs="Times New Roman"/>
                <w:color w:val="000000"/>
                <w:sz w:val="24"/>
                <w:szCs w:val="24"/>
                <w:lang w:val="ru-RU" w:eastAsia="ru-RU" w:bidi="ar-SA"/>
              </w:rPr>
              <w:t>other</w:t>
            </w:r>
            <w:proofErr w:type="spellEnd"/>
            <w:r w:rsidRPr="00A14F79">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3004 90 000 5</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 - containing iodine or iodine compound</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7,5</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lastRenderedPageBreak/>
              <w:t> </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xml:space="preserve">- - - </w:t>
            </w:r>
            <w:proofErr w:type="spellStart"/>
            <w:r w:rsidRPr="00A14F79">
              <w:rPr>
                <w:rFonts w:ascii="Times New Roman" w:eastAsia="Times New Roman" w:hAnsi="Times New Roman" w:cs="Times New Roman"/>
                <w:color w:val="000000"/>
                <w:sz w:val="24"/>
                <w:szCs w:val="24"/>
                <w:lang w:val="ru-RU" w:eastAsia="ru-RU" w:bidi="ar-SA"/>
              </w:rPr>
              <w:t>other</w:t>
            </w:r>
            <w:proofErr w:type="spellEnd"/>
            <w:r w:rsidRPr="00A14F79">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w:t>
            </w:r>
          </w:p>
        </w:tc>
      </w:tr>
      <w:tr w:rsidR="00A14F79" w:rsidRPr="00A14F79" w:rsidTr="00A14F79">
        <w:trPr>
          <w:trHeight w:val="94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3004 90 000 6</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 - - containing as main active ingredient only acetylsalicylic acid or paracetamol or Riboxin (inosine), or polyvinyl pyrrolidone</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5,3</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3004 90 000 9</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xml:space="preserve">- - - - </w:t>
            </w:r>
            <w:proofErr w:type="spellStart"/>
            <w:r w:rsidRPr="00A14F79">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5,3</w:t>
            </w:r>
          </w:p>
        </w:tc>
      </w:tr>
      <w:tr w:rsidR="00A14F79" w:rsidRPr="00A14F79" w:rsidTr="00A14F79">
        <w:trPr>
          <w:trHeight w:val="1890"/>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3005</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Wadding, gauze, bandages and similar articles (for example, dressings, adhesive plasters, poultices), impregnated or coated with pharmaceutical substances or put up in forms or packings for retail sale for medical, surgical, dental or veterinary purposes</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r>
      <w:tr w:rsidR="00A14F79" w:rsidRPr="00A14F79" w:rsidTr="00A14F79">
        <w:trPr>
          <w:trHeight w:val="630"/>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3005 10 000 0</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adhesive dressings and other articles having an adhesive layer</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6,7</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3005 90</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xml:space="preserve">- </w:t>
            </w:r>
            <w:proofErr w:type="spellStart"/>
            <w:r w:rsidRPr="00A14F79">
              <w:rPr>
                <w:rFonts w:ascii="Times New Roman" w:eastAsia="Times New Roman" w:hAnsi="Times New Roman" w:cs="Times New Roman"/>
                <w:color w:val="000000"/>
                <w:sz w:val="24"/>
                <w:szCs w:val="24"/>
                <w:lang w:val="ru-RU" w:eastAsia="ru-RU" w:bidi="ar-SA"/>
              </w:rPr>
              <w:t>other</w:t>
            </w:r>
            <w:proofErr w:type="spellEnd"/>
            <w:r w:rsidRPr="00A14F79">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3005 90 100 0</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 wadding and articles of wadding</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6,7</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xml:space="preserve">- - </w:t>
            </w:r>
            <w:proofErr w:type="spellStart"/>
            <w:r w:rsidRPr="00A14F79">
              <w:rPr>
                <w:rFonts w:ascii="Times New Roman" w:eastAsia="Times New Roman" w:hAnsi="Times New Roman" w:cs="Times New Roman"/>
                <w:color w:val="000000"/>
                <w:sz w:val="24"/>
                <w:szCs w:val="24"/>
                <w:lang w:val="ru-RU" w:eastAsia="ru-RU" w:bidi="ar-SA"/>
              </w:rPr>
              <w:t>other</w:t>
            </w:r>
            <w:proofErr w:type="spellEnd"/>
            <w:r w:rsidRPr="00A14F79">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xml:space="preserve">- - - </w:t>
            </w:r>
            <w:proofErr w:type="spellStart"/>
            <w:r w:rsidRPr="00A14F79">
              <w:rPr>
                <w:rFonts w:ascii="Times New Roman" w:eastAsia="Times New Roman" w:hAnsi="Times New Roman" w:cs="Times New Roman"/>
                <w:color w:val="000000"/>
                <w:sz w:val="24"/>
                <w:szCs w:val="24"/>
                <w:lang w:val="ru-RU" w:eastAsia="ru-RU" w:bidi="ar-SA"/>
              </w:rPr>
              <w:t>of</w:t>
            </w:r>
            <w:proofErr w:type="spellEnd"/>
            <w:r w:rsidRPr="00A14F79">
              <w:rPr>
                <w:rFonts w:ascii="Times New Roman" w:eastAsia="Times New Roman" w:hAnsi="Times New Roman" w:cs="Times New Roman"/>
                <w:color w:val="000000"/>
                <w:sz w:val="24"/>
                <w:szCs w:val="24"/>
                <w:lang w:val="ru-RU" w:eastAsia="ru-RU" w:bidi="ar-SA"/>
              </w:rPr>
              <w:t xml:space="preserve"> </w:t>
            </w:r>
            <w:proofErr w:type="spellStart"/>
            <w:r w:rsidRPr="00A14F79">
              <w:rPr>
                <w:rFonts w:ascii="Times New Roman" w:eastAsia="Times New Roman" w:hAnsi="Times New Roman" w:cs="Times New Roman"/>
                <w:color w:val="000000"/>
                <w:sz w:val="24"/>
                <w:szCs w:val="24"/>
                <w:lang w:val="ru-RU" w:eastAsia="ru-RU" w:bidi="ar-SA"/>
              </w:rPr>
              <w:t>textile</w:t>
            </w:r>
            <w:proofErr w:type="spellEnd"/>
            <w:r w:rsidRPr="00A14F79">
              <w:rPr>
                <w:rFonts w:ascii="Times New Roman" w:eastAsia="Times New Roman" w:hAnsi="Times New Roman" w:cs="Times New Roman"/>
                <w:color w:val="000000"/>
                <w:sz w:val="24"/>
                <w:szCs w:val="24"/>
                <w:lang w:val="ru-RU" w:eastAsia="ru-RU" w:bidi="ar-SA"/>
              </w:rPr>
              <w:t xml:space="preserve"> </w:t>
            </w:r>
            <w:proofErr w:type="spellStart"/>
            <w:r w:rsidRPr="00A14F79">
              <w:rPr>
                <w:rFonts w:ascii="Times New Roman" w:eastAsia="Times New Roman" w:hAnsi="Times New Roman" w:cs="Times New Roman"/>
                <w:color w:val="000000"/>
                <w:sz w:val="24"/>
                <w:szCs w:val="24"/>
                <w:lang w:val="ru-RU" w:eastAsia="ru-RU" w:bidi="ar-SA"/>
              </w:rPr>
              <w:t>materials</w:t>
            </w:r>
            <w:proofErr w:type="spellEnd"/>
            <w:r w:rsidRPr="00A14F79">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3005 90 310 0</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 - - gauze and articles of gauze</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6,7</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3005 90 500 0</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xml:space="preserve">- - - - </w:t>
            </w:r>
            <w:proofErr w:type="spellStart"/>
            <w:r w:rsidRPr="00A14F79">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6,7</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3005 90 990 0</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xml:space="preserve">- - - </w:t>
            </w:r>
            <w:proofErr w:type="spellStart"/>
            <w:r w:rsidRPr="00A14F79">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6,7</w:t>
            </w:r>
          </w:p>
        </w:tc>
      </w:tr>
      <w:tr w:rsidR="00A14F79" w:rsidRPr="00A14F79" w:rsidTr="00A14F79">
        <w:trPr>
          <w:trHeight w:val="630"/>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3006</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Pharmaceutical goods specified in Note 4 to this Chapter:</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r>
      <w:tr w:rsidR="00A14F79" w:rsidRPr="00A14F79" w:rsidTr="00A14F79">
        <w:trPr>
          <w:trHeight w:val="220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3006 10</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sterile surgical catgut, similar sterile suture materials (including sterile absorbable surgical or dental yarns) and sterile tissue adhesives for surgical wound closure; sterile laminaria and sterile laminaria tents; sterile absorbable surgical or dental haemostatics; sterile surgical or dental adhesion barriers, whether or not absorbable:</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3006 10 100 0</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xml:space="preserve">- - </w:t>
            </w:r>
            <w:proofErr w:type="spellStart"/>
            <w:r w:rsidRPr="00A14F79">
              <w:rPr>
                <w:rFonts w:ascii="Times New Roman" w:eastAsia="Times New Roman" w:hAnsi="Times New Roman" w:cs="Times New Roman"/>
                <w:color w:val="000000"/>
                <w:sz w:val="24"/>
                <w:szCs w:val="24"/>
                <w:lang w:val="ru-RU" w:eastAsia="ru-RU" w:bidi="ar-SA"/>
              </w:rPr>
              <w:t>sterile</w:t>
            </w:r>
            <w:proofErr w:type="spellEnd"/>
            <w:r w:rsidRPr="00A14F79">
              <w:rPr>
                <w:rFonts w:ascii="Times New Roman" w:eastAsia="Times New Roman" w:hAnsi="Times New Roman" w:cs="Times New Roman"/>
                <w:color w:val="000000"/>
                <w:sz w:val="24"/>
                <w:szCs w:val="24"/>
                <w:lang w:val="ru-RU" w:eastAsia="ru-RU" w:bidi="ar-SA"/>
              </w:rPr>
              <w:t xml:space="preserve"> </w:t>
            </w:r>
            <w:proofErr w:type="spellStart"/>
            <w:r w:rsidRPr="00A14F79">
              <w:rPr>
                <w:rFonts w:ascii="Times New Roman" w:eastAsia="Times New Roman" w:hAnsi="Times New Roman" w:cs="Times New Roman"/>
                <w:color w:val="000000"/>
                <w:sz w:val="24"/>
                <w:szCs w:val="24"/>
                <w:lang w:val="ru-RU" w:eastAsia="ru-RU" w:bidi="ar-SA"/>
              </w:rPr>
              <w:t>surgical</w:t>
            </w:r>
            <w:proofErr w:type="spellEnd"/>
            <w:r w:rsidRPr="00A14F79">
              <w:rPr>
                <w:rFonts w:ascii="Times New Roman" w:eastAsia="Times New Roman" w:hAnsi="Times New Roman" w:cs="Times New Roman"/>
                <w:color w:val="000000"/>
                <w:sz w:val="24"/>
                <w:szCs w:val="24"/>
                <w:lang w:val="ru-RU" w:eastAsia="ru-RU" w:bidi="ar-SA"/>
              </w:rPr>
              <w:t xml:space="preserve"> </w:t>
            </w:r>
            <w:proofErr w:type="spellStart"/>
            <w:r w:rsidRPr="00A14F79">
              <w:rPr>
                <w:rFonts w:ascii="Times New Roman" w:eastAsia="Times New Roman" w:hAnsi="Times New Roman" w:cs="Times New Roman"/>
                <w:color w:val="000000"/>
                <w:sz w:val="24"/>
                <w:szCs w:val="24"/>
                <w:lang w:val="ru-RU" w:eastAsia="ru-RU" w:bidi="ar-SA"/>
              </w:rPr>
              <w:t>catgut</w:t>
            </w:r>
            <w:proofErr w:type="spellEnd"/>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w:t>
            </w:r>
          </w:p>
        </w:tc>
      </w:tr>
      <w:tr w:rsidR="00A14F79" w:rsidRPr="00A14F79" w:rsidTr="00A14F79">
        <w:trPr>
          <w:trHeight w:val="94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3006 10 300 0</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r>
      <w:tr w:rsidR="00A14F79" w:rsidRPr="00A14F79" w:rsidTr="00A14F79">
        <w:trPr>
          <w:trHeight w:val="630"/>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3006 10 300</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 sterile surgical or dental adhesion barriers, whether or not absorbable:</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r>
      <w:tr w:rsidR="00A14F79" w:rsidRPr="00A14F79" w:rsidTr="00A14F79">
        <w:trPr>
          <w:trHeight w:val="630"/>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3006 10 300 1</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 - of knitted or crocheted fabrics, other than pile fabrics</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8</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3006 10 300 9</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xml:space="preserve">- - - </w:t>
            </w:r>
            <w:proofErr w:type="spellStart"/>
            <w:r w:rsidRPr="00A14F79">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6,5</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3006 10 900 0</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xml:space="preserve">- - </w:t>
            </w:r>
            <w:proofErr w:type="spellStart"/>
            <w:r w:rsidRPr="00A14F79">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3006 20 000 0</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xml:space="preserve">- </w:t>
            </w:r>
            <w:proofErr w:type="spellStart"/>
            <w:r w:rsidRPr="00A14F79">
              <w:rPr>
                <w:rFonts w:ascii="Times New Roman" w:eastAsia="Times New Roman" w:hAnsi="Times New Roman" w:cs="Times New Roman"/>
                <w:color w:val="000000"/>
                <w:sz w:val="24"/>
                <w:szCs w:val="24"/>
                <w:lang w:val="ru-RU" w:eastAsia="ru-RU" w:bidi="ar-SA"/>
              </w:rPr>
              <w:t>blood</w:t>
            </w:r>
            <w:proofErr w:type="spellEnd"/>
            <w:r w:rsidRPr="00A14F79">
              <w:rPr>
                <w:rFonts w:ascii="Times New Roman" w:eastAsia="Times New Roman" w:hAnsi="Times New Roman" w:cs="Times New Roman"/>
                <w:color w:val="000000"/>
                <w:sz w:val="24"/>
                <w:szCs w:val="24"/>
                <w:lang w:val="ru-RU" w:eastAsia="ru-RU" w:bidi="ar-SA"/>
              </w:rPr>
              <w:t xml:space="preserve">- </w:t>
            </w:r>
            <w:proofErr w:type="spellStart"/>
            <w:r w:rsidRPr="00A14F79">
              <w:rPr>
                <w:rFonts w:ascii="Times New Roman" w:eastAsia="Times New Roman" w:hAnsi="Times New Roman" w:cs="Times New Roman"/>
                <w:color w:val="000000"/>
                <w:sz w:val="24"/>
                <w:szCs w:val="24"/>
                <w:lang w:val="ru-RU" w:eastAsia="ru-RU" w:bidi="ar-SA"/>
              </w:rPr>
              <w:t>grouping</w:t>
            </w:r>
            <w:proofErr w:type="spellEnd"/>
            <w:r w:rsidRPr="00A14F79">
              <w:rPr>
                <w:rFonts w:ascii="Times New Roman" w:eastAsia="Times New Roman" w:hAnsi="Times New Roman" w:cs="Times New Roman"/>
                <w:color w:val="000000"/>
                <w:sz w:val="24"/>
                <w:szCs w:val="24"/>
                <w:lang w:val="ru-RU" w:eastAsia="ru-RU" w:bidi="ar-SA"/>
              </w:rPr>
              <w:t xml:space="preserve"> </w:t>
            </w:r>
            <w:proofErr w:type="spellStart"/>
            <w:r w:rsidRPr="00A14F79">
              <w:rPr>
                <w:rFonts w:ascii="Times New Roman" w:eastAsia="Times New Roman" w:hAnsi="Times New Roman" w:cs="Times New Roman"/>
                <w:color w:val="000000"/>
                <w:sz w:val="24"/>
                <w:szCs w:val="24"/>
                <w:lang w:val="ru-RU" w:eastAsia="ru-RU" w:bidi="ar-SA"/>
              </w:rPr>
              <w:t>reagents</w:t>
            </w:r>
            <w:proofErr w:type="spellEnd"/>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8,3</w:t>
            </w:r>
          </w:p>
        </w:tc>
      </w:tr>
      <w:tr w:rsidR="00A14F79" w:rsidRPr="00A14F79" w:rsidTr="00A14F79">
        <w:trPr>
          <w:trHeight w:val="94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lastRenderedPageBreak/>
              <w:t>3006 30 000 0</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opacifying preparations for X- ray examinations; diagnostic reagents designed to be administered to the patient</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5,3</w:t>
            </w:r>
          </w:p>
        </w:tc>
      </w:tr>
      <w:tr w:rsidR="00A14F79" w:rsidRPr="00A14F79" w:rsidTr="00A14F79">
        <w:trPr>
          <w:trHeight w:val="630"/>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3006 40 000 0</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dental cements and other dental fillings; bone reconstruction cements</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5,3</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3006 50 000 0</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first- aid boxes and kits</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7,5</w:t>
            </w:r>
          </w:p>
        </w:tc>
      </w:tr>
      <w:tr w:rsidR="00A14F79" w:rsidRPr="00A14F79" w:rsidTr="00A14F79">
        <w:trPr>
          <w:trHeight w:val="94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3006 60</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chemical contraceptive preparations based on hormones, on other products of heading  2937 or on spermicides</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r>
      <w:tr w:rsidR="00A14F79" w:rsidRPr="00A14F79" w:rsidTr="00A14F79">
        <w:trPr>
          <w:trHeight w:val="94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3006 60 100 0</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r>
      <w:tr w:rsidR="00A14F79" w:rsidRPr="00A14F79" w:rsidTr="00A14F79">
        <w:trPr>
          <w:trHeight w:val="630"/>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3006 60 100</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 based on hormones or other products of heading 2937:</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3006 60 100 1</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 - put up in forms or packings for retail sale:</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7,5</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3006 60 100 9</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xml:space="preserve">- - - </w:t>
            </w:r>
            <w:proofErr w:type="spellStart"/>
            <w:r w:rsidRPr="00A14F79">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8,3</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3006 60 900 0</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xml:space="preserve">- - </w:t>
            </w:r>
            <w:proofErr w:type="spellStart"/>
            <w:r w:rsidRPr="00A14F79">
              <w:rPr>
                <w:rFonts w:ascii="Times New Roman" w:eastAsia="Times New Roman" w:hAnsi="Times New Roman" w:cs="Times New Roman"/>
                <w:color w:val="000000"/>
                <w:sz w:val="24"/>
                <w:szCs w:val="24"/>
                <w:lang w:val="ru-RU" w:eastAsia="ru-RU" w:bidi="ar-SA"/>
              </w:rPr>
              <w:t>based</w:t>
            </w:r>
            <w:proofErr w:type="spellEnd"/>
            <w:r w:rsidRPr="00A14F79">
              <w:rPr>
                <w:rFonts w:ascii="Times New Roman" w:eastAsia="Times New Roman" w:hAnsi="Times New Roman" w:cs="Times New Roman"/>
                <w:color w:val="000000"/>
                <w:sz w:val="24"/>
                <w:szCs w:val="24"/>
                <w:lang w:val="ru-RU" w:eastAsia="ru-RU" w:bidi="ar-SA"/>
              </w:rPr>
              <w:t xml:space="preserve"> </w:t>
            </w:r>
            <w:proofErr w:type="spellStart"/>
            <w:r w:rsidRPr="00A14F79">
              <w:rPr>
                <w:rFonts w:ascii="Times New Roman" w:eastAsia="Times New Roman" w:hAnsi="Times New Roman" w:cs="Times New Roman"/>
                <w:color w:val="000000"/>
                <w:sz w:val="24"/>
                <w:szCs w:val="24"/>
                <w:lang w:val="ru-RU" w:eastAsia="ru-RU" w:bidi="ar-SA"/>
              </w:rPr>
              <w:t>on</w:t>
            </w:r>
            <w:proofErr w:type="spellEnd"/>
            <w:r w:rsidRPr="00A14F79">
              <w:rPr>
                <w:rFonts w:ascii="Times New Roman" w:eastAsia="Times New Roman" w:hAnsi="Times New Roman" w:cs="Times New Roman"/>
                <w:color w:val="000000"/>
                <w:sz w:val="24"/>
                <w:szCs w:val="24"/>
                <w:lang w:val="ru-RU" w:eastAsia="ru-RU" w:bidi="ar-SA"/>
              </w:rPr>
              <w:t xml:space="preserve"> </w:t>
            </w:r>
            <w:proofErr w:type="spellStart"/>
            <w:r w:rsidRPr="00A14F79">
              <w:rPr>
                <w:rFonts w:ascii="Times New Roman" w:eastAsia="Times New Roman" w:hAnsi="Times New Roman" w:cs="Times New Roman"/>
                <w:color w:val="000000"/>
                <w:sz w:val="24"/>
                <w:szCs w:val="24"/>
                <w:lang w:val="ru-RU" w:eastAsia="ru-RU" w:bidi="ar-SA"/>
              </w:rPr>
              <w:t>spermicides</w:t>
            </w:r>
            <w:proofErr w:type="spellEnd"/>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8,3</w:t>
            </w:r>
          </w:p>
        </w:tc>
      </w:tr>
      <w:tr w:rsidR="00A14F79" w:rsidRPr="00A14F79" w:rsidTr="00A14F79">
        <w:trPr>
          <w:trHeight w:val="157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3006 70 000 0</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gel preparations designed to be used in human or veterinary medicine as a lubricant for parts of the body for surgical operations or physical examinations or as a coupling agent between the body and medical instruments</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5</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xml:space="preserve">- </w:t>
            </w:r>
            <w:proofErr w:type="spellStart"/>
            <w:r w:rsidRPr="00A14F79">
              <w:rPr>
                <w:rFonts w:ascii="Times New Roman" w:eastAsia="Times New Roman" w:hAnsi="Times New Roman" w:cs="Times New Roman"/>
                <w:color w:val="000000"/>
                <w:sz w:val="24"/>
                <w:szCs w:val="24"/>
                <w:lang w:val="ru-RU" w:eastAsia="ru-RU" w:bidi="ar-SA"/>
              </w:rPr>
              <w:t>other</w:t>
            </w:r>
            <w:proofErr w:type="spellEnd"/>
            <w:r w:rsidRPr="00A14F79">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w:t>
            </w:r>
          </w:p>
        </w:tc>
      </w:tr>
      <w:tr w:rsidR="00A14F79" w:rsidRPr="00A14F79" w:rsidTr="00A14F79">
        <w:trPr>
          <w:trHeight w:val="315"/>
          <w:jc w:val="center"/>
        </w:trPr>
        <w:tc>
          <w:tcPr>
            <w:tcW w:w="1780" w:type="dxa"/>
            <w:tcBorders>
              <w:top w:val="nil"/>
              <w:left w:val="single" w:sz="4" w:space="0" w:color="auto"/>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3006 91 000 0</w:t>
            </w:r>
          </w:p>
        </w:tc>
        <w:tc>
          <w:tcPr>
            <w:tcW w:w="4820" w:type="dxa"/>
            <w:tcBorders>
              <w:top w:val="nil"/>
              <w:left w:val="nil"/>
              <w:bottom w:val="nil"/>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en-US" w:eastAsia="ru-RU" w:bidi="ar-SA"/>
              </w:rPr>
            </w:pPr>
            <w:r w:rsidRPr="00A14F79">
              <w:rPr>
                <w:rFonts w:ascii="Times New Roman" w:eastAsia="Times New Roman" w:hAnsi="Times New Roman" w:cs="Times New Roman"/>
                <w:color w:val="000000"/>
                <w:sz w:val="24"/>
                <w:szCs w:val="24"/>
                <w:lang w:val="en-US" w:eastAsia="ru-RU" w:bidi="ar-SA"/>
              </w:rPr>
              <w:t>- - appliances identifiable for ostomy use</w:t>
            </w:r>
          </w:p>
        </w:tc>
        <w:tc>
          <w:tcPr>
            <w:tcW w:w="96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0</w:t>
            </w:r>
          </w:p>
        </w:tc>
      </w:tr>
      <w:tr w:rsidR="00A14F79" w:rsidRPr="00A14F79" w:rsidTr="00A14F79">
        <w:trPr>
          <w:trHeight w:val="315"/>
          <w:jc w:val="center"/>
        </w:trPr>
        <w:tc>
          <w:tcPr>
            <w:tcW w:w="1780" w:type="dxa"/>
            <w:tcBorders>
              <w:top w:val="nil"/>
              <w:left w:val="single" w:sz="4" w:space="0" w:color="auto"/>
              <w:bottom w:val="single" w:sz="4" w:space="0" w:color="auto"/>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3006 92 000 0</w:t>
            </w:r>
          </w:p>
        </w:tc>
        <w:tc>
          <w:tcPr>
            <w:tcW w:w="4820" w:type="dxa"/>
            <w:tcBorders>
              <w:top w:val="nil"/>
              <w:left w:val="nil"/>
              <w:bottom w:val="single" w:sz="4" w:space="0" w:color="auto"/>
              <w:right w:val="single" w:sz="4" w:space="0" w:color="auto"/>
            </w:tcBorders>
            <w:shd w:val="clear" w:color="auto" w:fill="auto"/>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 xml:space="preserve">- - </w:t>
            </w:r>
            <w:proofErr w:type="spellStart"/>
            <w:r w:rsidRPr="00A14F79">
              <w:rPr>
                <w:rFonts w:ascii="Times New Roman" w:eastAsia="Times New Roman" w:hAnsi="Times New Roman" w:cs="Times New Roman"/>
                <w:color w:val="000000"/>
                <w:sz w:val="24"/>
                <w:szCs w:val="24"/>
                <w:lang w:val="ru-RU" w:eastAsia="ru-RU" w:bidi="ar-SA"/>
              </w:rPr>
              <w:t>waste</w:t>
            </w:r>
            <w:proofErr w:type="spellEnd"/>
            <w:r w:rsidRPr="00A14F79">
              <w:rPr>
                <w:rFonts w:ascii="Times New Roman" w:eastAsia="Times New Roman" w:hAnsi="Times New Roman" w:cs="Times New Roman"/>
                <w:color w:val="000000"/>
                <w:sz w:val="24"/>
                <w:szCs w:val="24"/>
                <w:lang w:val="ru-RU" w:eastAsia="ru-RU" w:bidi="ar-SA"/>
              </w:rPr>
              <w:t xml:space="preserve"> </w:t>
            </w:r>
            <w:proofErr w:type="spellStart"/>
            <w:r w:rsidRPr="00A14F79">
              <w:rPr>
                <w:rFonts w:ascii="Times New Roman" w:eastAsia="Times New Roman" w:hAnsi="Times New Roman" w:cs="Times New Roman"/>
                <w:color w:val="000000"/>
                <w:sz w:val="24"/>
                <w:szCs w:val="24"/>
                <w:lang w:val="ru-RU" w:eastAsia="ru-RU" w:bidi="ar-SA"/>
              </w:rPr>
              <w:t>pharmaceuticals</w:t>
            </w:r>
            <w:proofErr w:type="spellEnd"/>
          </w:p>
        </w:tc>
        <w:tc>
          <w:tcPr>
            <w:tcW w:w="960" w:type="dxa"/>
            <w:tcBorders>
              <w:top w:val="nil"/>
              <w:left w:val="nil"/>
              <w:bottom w:val="single" w:sz="4" w:space="0" w:color="auto"/>
              <w:right w:val="single" w:sz="4" w:space="0" w:color="auto"/>
            </w:tcBorders>
            <w:shd w:val="clear" w:color="auto" w:fill="auto"/>
            <w:vAlign w:val="bottom"/>
            <w:hideMark/>
          </w:tcPr>
          <w:p w:rsidR="00A14F79" w:rsidRPr="00A14F79" w:rsidRDefault="00A14F79" w:rsidP="00A14F79">
            <w:pPr>
              <w:spacing w:after="0" w:line="240" w:lineRule="auto"/>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single" w:sz="4" w:space="0" w:color="auto"/>
              <w:right w:val="single" w:sz="4" w:space="0" w:color="auto"/>
            </w:tcBorders>
            <w:shd w:val="clear" w:color="auto" w:fill="auto"/>
            <w:vAlign w:val="bottom"/>
            <w:hideMark/>
          </w:tcPr>
          <w:p w:rsidR="00A14F79" w:rsidRPr="00A14F79" w:rsidRDefault="00A14F79" w:rsidP="00A14F79">
            <w:pPr>
              <w:spacing w:after="0" w:line="240" w:lineRule="auto"/>
              <w:jc w:val="right"/>
              <w:rPr>
                <w:rFonts w:ascii="Times New Roman" w:eastAsia="Times New Roman" w:hAnsi="Times New Roman" w:cs="Times New Roman"/>
                <w:color w:val="000000"/>
                <w:sz w:val="24"/>
                <w:szCs w:val="24"/>
                <w:lang w:val="ru-RU" w:eastAsia="ru-RU" w:bidi="ar-SA"/>
              </w:rPr>
            </w:pPr>
            <w:r w:rsidRPr="00A14F79">
              <w:rPr>
                <w:rFonts w:ascii="Times New Roman" w:eastAsia="Times New Roman" w:hAnsi="Times New Roman" w:cs="Times New Roman"/>
                <w:color w:val="000000"/>
                <w:sz w:val="24"/>
                <w:szCs w:val="24"/>
                <w:lang w:val="ru-RU" w:eastAsia="ru-RU" w:bidi="ar-SA"/>
              </w:rPr>
              <w:t>6,5</w:t>
            </w:r>
          </w:p>
        </w:tc>
      </w:tr>
    </w:tbl>
    <w:p w:rsidR="00A14F79" w:rsidRPr="00EE0147" w:rsidRDefault="00A14F79" w:rsidP="00EE0147">
      <w:pPr>
        <w:spacing w:after="0" w:line="240" w:lineRule="auto"/>
        <w:jc w:val="both"/>
        <w:rPr>
          <w:rFonts w:ascii="Times New Roman" w:hAnsi="Times New Roman" w:cs="Times New Roman"/>
          <w:sz w:val="28"/>
          <w:szCs w:val="28"/>
        </w:rPr>
      </w:pPr>
    </w:p>
    <w:sectPr w:rsidR="00A14F79" w:rsidRPr="00EE0147" w:rsidSect="005F358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0B7A8B"/>
    <w:rsid w:val="0005309B"/>
    <w:rsid w:val="000B7A8B"/>
    <w:rsid w:val="0012151C"/>
    <w:rsid w:val="001B7143"/>
    <w:rsid w:val="001D4894"/>
    <w:rsid w:val="00825B8E"/>
    <w:rsid w:val="00A14F79"/>
    <w:rsid w:val="00A545C1"/>
    <w:rsid w:val="00AA7578"/>
    <w:rsid w:val="00BB6843"/>
    <w:rsid w:val="00C85C36"/>
    <w:rsid w:val="00EE01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75E9F1-6061-48A6-949E-808427D4E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A8B"/>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020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8</Pages>
  <Words>2109</Words>
  <Characters>12025</Characters>
  <Application>Microsoft Office Word</Application>
  <DocSecurity>0</DocSecurity>
  <Lines>100</Lines>
  <Paragraphs>28</Paragraphs>
  <ScaleCrop>false</ScaleCrop>
  <Company>Grizli777</Company>
  <LinksUpToDate>false</LinksUpToDate>
  <CharactersWithSpaces>14106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Anara</dc:creator>
  <cp:lastModifiedBy>SERIK_Yernar</cp:lastModifiedBy>
  <cp:revision>6</cp:revision>
  <dcterms:created xsi:type="dcterms:W3CDTF">2015-05-17T08:43:00Z</dcterms:created>
  <dcterms:modified xsi:type="dcterms:W3CDTF">2015-05-21T12:47:00Z</dcterms:modified>
</cp:coreProperties>
</file>