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3AA" w:rsidRPr="00BD1E44" w:rsidRDefault="00272332" w:rsidP="00BD1E44">
      <w:pPr>
        <w:spacing w:after="0" w:line="240" w:lineRule="auto"/>
        <w:jc w:val="center"/>
        <w:rPr>
          <w:rFonts w:ascii="Times New Roman" w:hAnsi="Times New Roman" w:cs="Times New Roman"/>
          <w:b/>
          <w:sz w:val="28"/>
          <w:lang w:val="en-US"/>
        </w:rPr>
      </w:pPr>
      <w:r w:rsidRPr="00BD1E44">
        <w:rPr>
          <w:rFonts w:ascii="Times New Roman" w:hAnsi="Times New Roman" w:cs="Times New Roman"/>
          <w:b/>
          <w:sz w:val="28"/>
          <w:lang w:val="en-US"/>
        </w:rPr>
        <w:t>CHAPTER</w:t>
      </w:r>
      <w:r w:rsidR="00F513AA" w:rsidRPr="00BD1E44">
        <w:rPr>
          <w:rFonts w:ascii="Times New Roman" w:hAnsi="Times New Roman" w:cs="Times New Roman"/>
          <w:b/>
          <w:sz w:val="28"/>
          <w:lang w:val="en-US"/>
        </w:rPr>
        <w:t xml:space="preserve"> 19</w:t>
      </w:r>
    </w:p>
    <w:p w:rsidR="000C1263" w:rsidRPr="00BD1E44" w:rsidRDefault="000C1263" w:rsidP="00BD1E44">
      <w:pPr>
        <w:spacing w:after="0" w:line="240" w:lineRule="auto"/>
        <w:jc w:val="center"/>
        <w:rPr>
          <w:rFonts w:ascii="Times New Roman" w:hAnsi="Times New Roman" w:cs="Times New Roman"/>
          <w:b/>
          <w:sz w:val="28"/>
          <w:lang w:val="en-US"/>
        </w:rPr>
      </w:pPr>
      <w:r w:rsidRPr="00BD1E44">
        <w:rPr>
          <w:rFonts w:ascii="Times New Roman" w:hAnsi="Times New Roman" w:cs="Times New Roman"/>
          <w:b/>
          <w:sz w:val="28"/>
          <w:lang w:val="en-US"/>
        </w:rPr>
        <w:t>PREPARATIONS OF CEREALS, FLOUR, STARCH OR MILK; PASTRYCOOKS’ PRODUCTS</w:t>
      </w:r>
    </w:p>
    <w:p w:rsidR="00F513AA" w:rsidRPr="00BD1E44" w:rsidRDefault="000C1263" w:rsidP="00BD1E44">
      <w:pPr>
        <w:spacing w:after="0" w:line="240" w:lineRule="auto"/>
        <w:jc w:val="both"/>
        <w:rPr>
          <w:rFonts w:ascii="Times New Roman" w:hAnsi="Times New Roman" w:cs="Times New Roman"/>
          <w:b/>
          <w:sz w:val="28"/>
          <w:lang w:val="en-US"/>
        </w:rPr>
      </w:pPr>
      <w:r w:rsidRPr="00BD1E44">
        <w:rPr>
          <w:rFonts w:ascii="Times New Roman" w:hAnsi="Times New Roman" w:cs="Times New Roman"/>
          <w:b/>
          <w:sz w:val="28"/>
          <w:lang w:val="en-US"/>
        </w:rPr>
        <w:t>N</w:t>
      </w:r>
      <w:r w:rsidR="00272332" w:rsidRPr="00BD1E44">
        <w:rPr>
          <w:rFonts w:ascii="Times New Roman" w:hAnsi="Times New Roman" w:cs="Times New Roman"/>
          <w:b/>
          <w:sz w:val="28"/>
          <w:lang w:val="en-US"/>
        </w:rPr>
        <w:t>otes</w:t>
      </w:r>
      <w:r w:rsidR="00F513AA" w:rsidRPr="00BD1E44">
        <w:rPr>
          <w:rFonts w:ascii="Times New Roman" w:hAnsi="Times New Roman" w:cs="Times New Roman"/>
          <w:b/>
          <w:sz w:val="28"/>
          <w:lang w:val="en-US"/>
        </w:rPr>
        <w:t>:</w:t>
      </w:r>
    </w:p>
    <w:p w:rsidR="00F513AA" w:rsidRPr="00BD1E44" w:rsidRDefault="00F513AA" w:rsidP="00BD1E44">
      <w:pPr>
        <w:spacing w:after="0" w:line="240" w:lineRule="auto"/>
        <w:ind w:left="284" w:hanging="284"/>
        <w:jc w:val="both"/>
        <w:rPr>
          <w:rFonts w:ascii="Times New Roman" w:hAnsi="Times New Roman" w:cs="Times New Roman"/>
          <w:sz w:val="28"/>
          <w:lang w:val="en-US"/>
        </w:rPr>
      </w:pPr>
      <w:r w:rsidRPr="00BD1E44">
        <w:rPr>
          <w:rFonts w:ascii="Times New Roman" w:hAnsi="Times New Roman" w:cs="Times New Roman"/>
          <w:sz w:val="28"/>
          <w:lang w:val="en-US"/>
        </w:rPr>
        <w:t>1</w:t>
      </w:r>
      <w:r w:rsidR="00272332" w:rsidRPr="00BD1E44">
        <w:rPr>
          <w:rFonts w:ascii="Times New Roman" w:hAnsi="Times New Roman" w:cs="Times New Roman"/>
          <w:sz w:val="28"/>
          <w:lang w:val="en-US"/>
        </w:rPr>
        <w:t>. This Chapter does not cover</w:t>
      </w:r>
      <w:r w:rsidRPr="00BD1E44">
        <w:rPr>
          <w:rFonts w:ascii="Times New Roman" w:hAnsi="Times New Roman" w:cs="Times New Roman"/>
          <w:sz w:val="28"/>
          <w:lang w:val="en-US"/>
        </w:rPr>
        <w:t>:</w:t>
      </w:r>
    </w:p>
    <w:p w:rsidR="00F513AA" w:rsidRPr="00BD1E44" w:rsidRDefault="00F513AA" w:rsidP="00BD1E44">
      <w:pPr>
        <w:spacing w:after="0" w:line="240" w:lineRule="auto"/>
        <w:ind w:left="567" w:hanging="284"/>
        <w:jc w:val="both"/>
        <w:rPr>
          <w:rFonts w:ascii="Times New Roman" w:hAnsi="Times New Roman" w:cs="Times New Roman"/>
          <w:sz w:val="28"/>
          <w:lang w:val="en-US"/>
        </w:rPr>
      </w:pPr>
      <w:r w:rsidRPr="00BD1E44">
        <w:rPr>
          <w:rFonts w:ascii="Times New Roman" w:hAnsi="Times New Roman" w:cs="Times New Roman"/>
          <w:sz w:val="28"/>
        </w:rPr>
        <w:t>а</w:t>
      </w:r>
      <w:r w:rsidRPr="00BD1E44">
        <w:rPr>
          <w:rFonts w:ascii="Times New Roman" w:hAnsi="Times New Roman" w:cs="Times New Roman"/>
          <w:sz w:val="28"/>
          <w:lang w:val="en-US"/>
        </w:rPr>
        <w:t xml:space="preserve">) </w:t>
      </w:r>
      <w:r w:rsidR="00272332" w:rsidRPr="00BD1E44">
        <w:rPr>
          <w:rFonts w:ascii="Times New Roman" w:hAnsi="Times New Roman" w:cs="Times New Roman"/>
          <w:sz w:val="28"/>
          <w:lang w:val="en-US"/>
        </w:rPr>
        <w:t>except in the case of stuffed products of heading 1902, food preparations containing more than 20% by weight of sausage, meat, meat offal, blood, fish or crustaceans, mollusks or other aquatic invertebrates, or any combination thereof (Chapter 16)</w:t>
      </w:r>
      <w:r w:rsidRPr="00BD1E44">
        <w:rPr>
          <w:rFonts w:ascii="Times New Roman" w:hAnsi="Times New Roman" w:cs="Times New Roman"/>
          <w:sz w:val="28"/>
          <w:lang w:val="en-US"/>
        </w:rPr>
        <w:t>;</w:t>
      </w:r>
    </w:p>
    <w:p w:rsidR="00272332" w:rsidRPr="00BD1E44" w:rsidRDefault="00272332" w:rsidP="00BD1E44">
      <w:pPr>
        <w:spacing w:after="0" w:line="240" w:lineRule="auto"/>
        <w:ind w:left="567"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b) </w:t>
      </w:r>
      <w:proofErr w:type="gramStart"/>
      <w:r w:rsidRPr="00BD1E44">
        <w:rPr>
          <w:rFonts w:ascii="Times New Roman" w:hAnsi="Times New Roman" w:cs="Times New Roman"/>
          <w:sz w:val="28"/>
          <w:lang w:val="en-US"/>
        </w:rPr>
        <w:t>biscuits</w:t>
      </w:r>
      <w:proofErr w:type="gramEnd"/>
      <w:r w:rsidRPr="00BD1E44">
        <w:rPr>
          <w:rFonts w:ascii="Times New Roman" w:hAnsi="Times New Roman" w:cs="Times New Roman"/>
          <w:sz w:val="28"/>
          <w:lang w:val="en-US"/>
        </w:rPr>
        <w:t xml:space="preserve"> or other articles made from flour or from starch, specially prepared for use in animal feeding (heading 2309); or </w:t>
      </w:r>
    </w:p>
    <w:p w:rsidR="00F513AA" w:rsidRPr="00BD1E44" w:rsidRDefault="00272332" w:rsidP="00BD1E44">
      <w:pPr>
        <w:spacing w:after="0" w:line="240" w:lineRule="auto"/>
        <w:ind w:left="567"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c) </w:t>
      </w:r>
      <w:proofErr w:type="gramStart"/>
      <w:r w:rsidRPr="00BD1E44">
        <w:rPr>
          <w:rFonts w:ascii="Times New Roman" w:hAnsi="Times New Roman" w:cs="Times New Roman"/>
          <w:sz w:val="28"/>
          <w:lang w:val="en-US"/>
        </w:rPr>
        <w:t>medicaments</w:t>
      </w:r>
      <w:proofErr w:type="gramEnd"/>
      <w:r w:rsidRPr="00BD1E44">
        <w:rPr>
          <w:rFonts w:ascii="Times New Roman" w:hAnsi="Times New Roman" w:cs="Times New Roman"/>
          <w:sz w:val="28"/>
          <w:lang w:val="en-US"/>
        </w:rPr>
        <w:t xml:space="preserve"> or other products of Chapter 30</w:t>
      </w:r>
      <w:r w:rsidR="00F513AA" w:rsidRPr="00BD1E44">
        <w:rPr>
          <w:rFonts w:ascii="Times New Roman" w:hAnsi="Times New Roman" w:cs="Times New Roman"/>
          <w:sz w:val="28"/>
          <w:lang w:val="en-US"/>
        </w:rPr>
        <w:t>.</w:t>
      </w:r>
    </w:p>
    <w:p w:rsidR="00F513AA" w:rsidRPr="00BD1E44" w:rsidRDefault="00F513AA" w:rsidP="00BD1E44">
      <w:pPr>
        <w:spacing w:after="0" w:line="240" w:lineRule="auto"/>
        <w:ind w:left="284"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2. </w:t>
      </w:r>
      <w:proofErr w:type="gramStart"/>
      <w:r w:rsidR="00272332" w:rsidRPr="00BD1E44">
        <w:rPr>
          <w:rFonts w:ascii="Times New Roman" w:hAnsi="Times New Roman" w:cs="Times New Roman"/>
          <w:sz w:val="28"/>
          <w:lang w:val="en-US"/>
        </w:rPr>
        <w:t>For</w:t>
      </w:r>
      <w:proofErr w:type="gramEnd"/>
      <w:r w:rsidR="00272332" w:rsidRPr="00BD1E44">
        <w:rPr>
          <w:rFonts w:ascii="Times New Roman" w:hAnsi="Times New Roman" w:cs="Times New Roman"/>
          <w:sz w:val="28"/>
          <w:lang w:val="en-US"/>
        </w:rPr>
        <w:t xml:space="preserve"> the purposes of heading 1901</w:t>
      </w:r>
      <w:r w:rsidRPr="00BD1E44">
        <w:rPr>
          <w:rFonts w:ascii="Times New Roman" w:hAnsi="Times New Roman" w:cs="Times New Roman"/>
          <w:sz w:val="28"/>
          <w:lang w:val="en-US"/>
        </w:rPr>
        <w:t>:</w:t>
      </w:r>
    </w:p>
    <w:p w:rsidR="00272332" w:rsidRPr="00BD1E44" w:rsidRDefault="00272332" w:rsidP="00BD1E44">
      <w:pPr>
        <w:spacing w:after="0" w:line="240" w:lineRule="auto"/>
        <w:ind w:left="567"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a) </w:t>
      </w:r>
      <w:proofErr w:type="gramStart"/>
      <w:r w:rsidRPr="00BD1E44">
        <w:rPr>
          <w:rFonts w:ascii="Times New Roman" w:hAnsi="Times New Roman" w:cs="Times New Roman"/>
          <w:sz w:val="28"/>
          <w:lang w:val="en-US"/>
        </w:rPr>
        <w:t>the</w:t>
      </w:r>
      <w:proofErr w:type="gramEnd"/>
      <w:r w:rsidRPr="00BD1E44">
        <w:rPr>
          <w:rFonts w:ascii="Times New Roman" w:hAnsi="Times New Roman" w:cs="Times New Roman"/>
          <w:sz w:val="28"/>
          <w:lang w:val="en-US"/>
        </w:rPr>
        <w:t xml:space="preserve"> term “groats” means cereal groats of Chapter 11; </w:t>
      </w:r>
    </w:p>
    <w:p w:rsidR="00272332" w:rsidRPr="00BD1E44" w:rsidRDefault="00272332" w:rsidP="00BD1E44">
      <w:pPr>
        <w:spacing w:after="0" w:line="240" w:lineRule="auto"/>
        <w:ind w:left="567"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b) </w:t>
      </w:r>
      <w:proofErr w:type="gramStart"/>
      <w:r w:rsidRPr="00BD1E44">
        <w:rPr>
          <w:rFonts w:ascii="Times New Roman" w:hAnsi="Times New Roman" w:cs="Times New Roman"/>
          <w:sz w:val="28"/>
          <w:lang w:val="en-US"/>
        </w:rPr>
        <w:t>the</w:t>
      </w:r>
      <w:proofErr w:type="gramEnd"/>
      <w:r w:rsidRPr="00BD1E44">
        <w:rPr>
          <w:rFonts w:ascii="Times New Roman" w:hAnsi="Times New Roman" w:cs="Times New Roman"/>
          <w:sz w:val="28"/>
          <w:lang w:val="en-US"/>
        </w:rPr>
        <w:t xml:space="preserve"> terms “flour” and “meal” means : </w:t>
      </w:r>
    </w:p>
    <w:p w:rsidR="00272332" w:rsidRPr="00BD1E44" w:rsidRDefault="00272332" w:rsidP="00BD1E44">
      <w:pPr>
        <w:spacing w:after="0" w:line="240" w:lineRule="auto"/>
        <w:ind w:left="851"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1) </w:t>
      </w:r>
      <w:proofErr w:type="gramStart"/>
      <w:r w:rsidRPr="00BD1E44">
        <w:rPr>
          <w:rFonts w:ascii="Times New Roman" w:hAnsi="Times New Roman" w:cs="Times New Roman"/>
          <w:sz w:val="28"/>
          <w:lang w:val="en-US"/>
        </w:rPr>
        <w:t>cereal</w:t>
      </w:r>
      <w:proofErr w:type="gramEnd"/>
      <w:r w:rsidRPr="00BD1E44">
        <w:rPr>
          <w:rFonts w:ascii="Times New Roman" w:hAnsi="Times New Roman" w:cs="Times New Roman"/>
          <w:sz w:val="28"/>
          <w:lang w:val="en-US"/>
        </w:rPr>
        <w:t xml:space="preserve"> flour and meal of Chapter 11, and</w:t>
      </w:r>
    </w:p>
    <w:p w:rsidR="00F513AA" w:rsidRPr="00BD1E44" w:rsidRDefault="00272332" w:rsidP="00BD1E44">
      <w:pPr>
        <w:spacing w:after="0" w:line="240" w:lineRule="auto"/>
        <w:ind w:left="851"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2) </w:t>
      </w:r>
      <w:proofErr w:type="gramStart"/>
      <w:r w:rsidRPr="00BD1E44">
        <w:rPr>
          <w:rFonts w:ascii="Times New Roman" w:hAnsi="Times New Roman" w:cs="Times New Roman"/>
          <w:sz w:val="28"/>
          <w:lang w:val="en-US"/>
        </w:rPr>
        <w:t>flour</w:t>
      </w:r>
      <w:proofErr w:type="gramEnd"/>
      <w:r w:rsidRPr="00BD1E44">
        <w:rPr>
          <w:rFonts w:ascii="Times New Roman" w:hAnsi="Times New Roman" w:cs="Times New Roman"/>
          <w:sz w:val="28"/>
          <w:lang w:val="en-US"/>
        </w:rPr>
        <w:t>, meal and powder of vegetable origin of any Chapter, other than flour, meal or powder of dried vegetables (heading 0712), of potatoes (heading1105) or of dried leguminous vegetables (heading 1106)</w:t>
      </w:r>
      <w:r w:rsidR="00F513AA" w:rsidRPr="00BD1E44">
        <w:rPr>
          <w:rFonts w:ascii="Times New Roman" w:hAnsi="Times New Roman" w:cs="Times New Roman"/>
          <w:sz w:val="28"/>
          <w:lang w:val="en-US"/>
        </w:rPr>
        <w:t>;</w:t>
      </w:r>
    </w:p>
    <w:p w:rsidR="00272332" w:rsidRPr="00BD1E44" w:rsidRDefault="00F513AA" w:rsidP="00BD1E44">
      <w:pPr>
        <w:spacing w:after="0" w:line="240" w:lineRule="auto"/>
        <w:ind w:left="284"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3. </w:t>
      </w:r>
      <w:r w:rsidR="00272332" w:rsidRPr="00BD1E44">
        <w:rPr>
          <w:rFonts w:ascii="Times New Roman" w:hAnsi="Times New Roman" w:cs="Times New Roman"/>
          <w:sz w:val="28"/>
          <w:lang w:val="en-US"/>
        </w:rPr>
        <w:t>Heading 1904 does not cover preparations containing more than 6% by weight of cocoa calculated on a totally defatted basis or completely coated with chocolate or other food preparations containing cocoa (heading 1806)</w:t>
      </w:r>
      <w:r w:rsidR="00BD1E44">
        <w:rPr>
          <w:rFonts w:ascii="Times New Roman" w:hAnsi="Times New Roman" w:cs="Times New Roman"/>
          <w:sz w:val="28"/>
          <w:lang w:val="en-US"/>
        </w:rPr>
        <w:t>.</w:t>
      </w:r>
    </w:p>
    <w:p w:rsidR="00272332" w:rsidRPr="00BD1E44" w:rsidRDefault="00F513AA" w:rsidP="00BD1E44">
      <w:pPr>
        <w:spacing w:after="0" w:line="240" w:lineRule="auto"/>
        <w:ind w:left="284" w:hanging="284"/>
        <w:jc w:val="both"/>
        <w:rPr>
          <w:rFonts w:ascii="Times New Roman" w:hAnsi="Times New Roman" w:cs="Times New Roman"/>
          <w:sz w:val="28"/>
          <w:lang w:val="en-US"/>
        </w:rPr>
      </w:pPr>
      <w:r w:rsidRPr="00BD1E44">
        <w:rPr>
          <w:rFonts w:ascii="Times New Roman" w:hAnsi="Times New Roman" w:cs="Times New Roman"/>
          <w:sz w:val="28"/>
          <w:lang w:val="en-US"/>
        </w:rPr>
        <w:t xml:space="preserve">4. </w:t>
      </w:r>
      <w:r w:rsidR="00272332" w:rsidRPr="00BD1E44">
        <w:rPr>
          <w:rFonts w:ascii="Times New Roman" w:hAnsi="Times New Roman" w:cs="Times New Roman"/>
          <w:sz w:val="28"/>
          <w:lang w:val="en-US"/>
        </w:rPr>
        <w:t>For the purposes of heading 1904, the expression “otherwise prepared” means prepared or processed to an extent beyond that provided for in the headings of, or Notes to, Chapter 10 or 11</w:t>
      </w:r>
      <w:r w:rsidR="00BD1E44">
        <w:rPr>
          <w:rFonts w:ascii="Times New Roman" w:hAnsi="Times New Roman" w:cs="Times New Roman"/>
          <w:sz w:val="28"/>
          <w:lang w:val="en-US"/>
        </w:rPr>
        <w:t>.</w:t>
      </w:r>
    </w:p>
    <w:p w:rsidR="00F513AA" w:rsidRPr="00BD1E44" w:rsidRDefault="00272332" w:rsidP="00BD1E44">
      <w:pPr>
        <w:spacing w:after="0" w:line="240" w:lineRule="auto"/>
        <w:jc w:val="both"/>
        <w:rPr>
          <w:rFonts w:ascii="Times New Roman" w:hAnsi="Times New Roman" w:cs="Times New Roman"/>
          <w:b/>
          <w:sz w:val="28"/>
          <w:lang w:val="en-US"/>
        </w:rPr>
      </w:pPr>
      <w:r w:rsidRPr="00BD1E44">
        <w:rPr>
          <w:rFonts w:ascii="Times New Roman" w:hAnsi="Times New Roman" w:cs="Times New Roman"/>
          <w:b/>
          <w:sz w:val="28"/>
          <w:lang w:val="en-US"/>
        </w:rPr>
        <w:t>Additional notes</w:t>
      </w:r>
      <w:r w:rsidR="00F513AA" w:rsidRPr="00BD1E44">
        <w:rPr>
          <w:rFonts w:ascii="Times New Roman" w:hAnsi="Times New Roman" w:cs="Times New Roman"/>
          <w:b/>
          <w:sz w:val="28"/>
          <w:lang w:val="en-US"/>
        </w:rPr>
        <w:t>:</w:t>
      </w:r>
    </w:p>
    <w:p w:rsidR="00272332" w:rsidRPr="00BD1E44" w:rsidRDefault="00272332" w:rsidP="00BD1E44">
      <w:pPr>
        <w:spacing w:after="0" w:line="240" w:lineRule="auto"/>
        <w:ind w:left="284" w:hanging="284"/>
        <w:jc w:val="both"/>
        <w:rPr>
          <w:rFonts w:ascii="Times New Roman" w:hAnsi="Times New Roman" w:cs="Times New Roman"/>
          <w:sz w:val="28"/>
          <w:lang w:val="en-US"/>
        </w:rPr>
      </w:pPr>
      <w:r w:rsidRPr="00BD1E44">
        <w:rPr>
          <w:rFonts w:ascii="Times New Roman" w:hAnsi="Times New Roman" w:cs="Times New Roman"/>
          <w:sz w:val="28"/>
          <w:lang w:val="en-US"/>
        </w:rPr>
        <w:t>1. The term "sweet biscuits" in subheading 1905 31 applies only to</w:t>
      </w:r>
      <w:r w:rsidR="000C7BE8" w:rsidRPr="00BD1E44">
        <w:rPr>
          <w:rFonts w:ascii="Times New Roman" w:hAnsi="Times New Roman" w:cs="Times New Roman"/>
          <w:sz w:val="28"/>
          <w:lang w:val="en-US"/>
        </w:rPr>
        <w:t xml:space="preserve"> </w:t>
      </w:r>
      <w:r w:rsidRPr="00BD1E44">
        <w:rPr>
          <w:rFonts w:ascii="Times New Roman" w:hAnsi="Times New Roman" w:cs="Times New Roman"/>
          <w:sz w:val="28"/>
          <w:lang w:val="en-US"/>
        </w:rPr>
        <w:t>products containing not more than 12 %</w:t>
      </w:r>
      <w:r w:rsidR="000C1263" w:rsidRPr="00BD1E44">
        <w:rPr>
          <w:rFonts w:ascii="Times New Roman" w:hAnsi="Times New Roman" w:cs="Times New Roman"/>
          <w:sz w:val="28"/>
          <w:lang w:val="en-US"/>
        </w:rPr>
        <w:t xml:space="preserve"> of</w:t>
      </w:r>
      <w:r w:rsidRPr="00BD1E44">
        <w:rPr>
          <w:rFonts w:ascii="Times New Roman" w:hAnsi="Times New Roman" w:cs="Times New Roman"/>
          <w:sz w:val="28"/>
          <w:lang w:val="en-US"/>
        </w:rPr>
        <w:t xml:space="preserve"> moisture </w:t>
      </w:r>
      <w:r w:rsidR="000C7BE8" w:rsidRPr="00BD1E44">
        <w:rPr>
          <w:rFonts w:ascii="Times New Roman" w:hAnsi="Times New Roman" w:cs="Times New Roman"/>
          <w:sz w:val="28"/>
          <w:lang w:val="en-US"/>
        </w:rPr>
        <w:t>by weig</w:t>
      </w:r>
      <w:bookmarkStart w:id="0" w:name="_GoBack"/>
      <w:bookmarkEnd w:id="0"/>
      <w:r w:rsidR="000C7BE8" w:rsidRPr="00BD1E44">
        <w:rPr>
          <w:rFonts w:ascii="Times New Roman" w:hAnsi="Times New Roman" w:cs="Times New Roman"/>
          <w:sz w:val="28"/>
          <w:lang w:val="en-US"/>
        </w:rPr>
        <w:t xml:space="preserve">ht </w:t>
      </w:r>
      <w:r w:rsidRPr="00BD1E44">
        <w:rPr>
          <w:rFonts w:ascii="Times New Roman" w:hAnsi="Times New Roman" w:cs="Times New Roman"/>
          <w:sz w:val="28"/>
          <w:lang w:val="en-US"/>
        </w:rPr>
        <w:t>and not more than 35 %</w:t>
      </w:r>
      <w:r w:rsidR="000C1263" w:rsidRPr="00BD1E44">
        <w:rPr>
          <w:rFonts w:ascii="Times New Roman" w:hAnsi="Times New Roman" w:cs="Times New Roman"/>
          <w:sz w:val="28"/>
          <w:lang w:val="en-US"/>
        </w:rPr>
        <w:t xml:space="preserve"> of</w:t>
      </w:r>
      <w:r w:rsidRPr="00BD1E44">
        <w:rPr>
          <w:rFonts w:ascii="Times New Roman" w:hAnsi="Times New Roman" w:cs="Times New Roman"/>
          <w:sz w:val="28"/>
          <w:lang w:val="en-US"/>
        </w:rPr>
        <w:t xml:space="preserve"> fat (filling</w:t>
      </w:r>
      <w:r w:rsidR="000C7BE8" w:rsidRPr="00BD1E44">
        <w:rPr>
          <w:rFonts w:ascii="Times New Roman" w:hAnsi="Times New Roman" w:cs="Times New Roman"/>
          <w:sz w:val="28"/>
          <w:lang w:val="en-US"/>
        </w:rPr>
        <w:t xml:space="preserve"> </w:t>
      </w:r>
      <w:r w:rsidRPr="00BD1E44">
        <w:rPr>
          <w:rFonts w:ascii="Times New Roman" w:hAnsi="Times New Roman" w:cs="Times New Roman"/>
          <w:sz w:val="28"/>
          <w:lang w:val="en-US"/>
        </w:rPr>
        <w:t>and covering</w:t>
      </w:r>
      <w:r w:rsidR="000C1263" w:rsidRPr="00BD1E44">
        <w:rPr>
          <w:rFonts w:ascii="Times New Roman" w:hAnsi="Times New Roman" w:cs="Times New Roman"/>
          <w:sz w:val="28"/>
          <w:lang w:val="en-US"/>
        </w:rPr>
        <w:t xml:space="preserve"> while </w:t>
      </w:r>
      <w:r w:rsidRPr="00BD1E44">
        <w:rPr>
          <w:rFonts w:ascii="Times New Roman" w:hAnsi="Times New Roman" w:cs="Times New Roman"/>
          <w:sz w:val="28"/>
          <w:lang w:val="en-US"/>
        </w:rPr>
        <w:t>determination of these parameters are not included).</w:t>
      </w:r>
    </w:p>
    <w:p w:rsidR="00F513AA" w:rsidRPr="00BD1E44" w:rsidRDefault="000C1263" w:rsidP="00BD1E44">
      <w:pPr>
        <w:spacing w:after="0" w:line="240" w:lineRule="auto"/>
        <w:ind w:left="284" w:hanging="284"/>
        <w:jc w:val="both"/>
        <w:rPr>
          <w:rFonts w:ascii="Times New Roman" w:hAnsi="Times New Roman" w:cs="Times New Roman"/>
          <w:sz w:val="28"/>
          <w:lang w:val="en-US"/>
        </w:rPr>
      </w:pPr>
      <w:r w:rsidRPr="00BD1E44">
        <w:rPr>
          <w:rFonts w:ascii="Times New Roman" w:hAnsi="Times New Roman" w:cs="Times New Roman"/>
          <w:sz w:val="28"/>
          <w:lang w:val="en-US"/>
        </w:rPr>
        <w:t>2. S</w:t>
      </w:r>
      <w:r w:rsidR="00272332" w:rsidRPr="00BD1E44">
        <w:rPr>
          <w:rFonts w:ascii="Times New Roman" w:hAnsi="Times New Roman" w:cs="Times New Roman"/>
          <w:sz w:val="28"/>
          <w:lang w:val="en-US"/>
        </w:rPr>
        <w:t xml:space="preserve">ubheading 1905 90 200 </w:t>
      </w:r>
      <w:proofErr w:type="gramStart"/>
      <w:r w:rsidR="00272332" w:rsidRPr="00BD1E44">
        <w:rPr>
          <w:rFonts w:ascii="Times New Roman" w:hAnsi="Times New Roman" w:cs="Times New Roman"/>
          <w:sz w:val="28"/>
          <w:lang w:val="en-US"/>
        </w:rPr>
        <w:t>0</w:t>
      </w:r>
      <w:proofErr w:type="gramEnd"/>
      <w:r w:rsidR="00272332" w:rsidRPr="00BD1E44">
        <w:rPr>
          <w:rFonts w:ascii="Times New Roman" w:hAnsi="Times New Roman" w:cs="Times New Roman"/>
          <w:sz w:val="28"/>
          <w:lang w:val="en-US"/>
        </w:rPr>
        <w:t xml:space="preserve"> cover</w:t>
      </w:r>
      <w:r w:rsidR="00BD1E44">
        <w:rPr>
          <w:rFonts w:ascii="Times New Roman" w:hAnsi="Times New Roman" w:cs="Times New Roman"/>
          <w:sz w:val="28"/>
          <w:lang w:val="en-US"/>
        </w:rPr>
        <w:t>s only dry and brittle products.</w:t>
      </w:r>
    </w:p>
    <w:p w:rsidR="00320B0B" w:rsidRDefault="00320B0B" w:rsidP="00BD1E44">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F2250B" w:rsidRPr="00F2250B" w:rsidTr="00F2250B">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250B" w:rsidRPr="00F2250B" w:rsidRDefault="00F2250B" w:rsidP="00F2250B">
            <w:pPr>
              <w:spacing w:after="0" w:line="240" w:lineRule="auto"/>
              <w:jc w:val="center"/>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HS </w:t>
            </w:r>
            <w:proofErr w:type="spellStart"/>
            <w:r w:rsidRPr="00F2250B">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2250B" w:rsidRPr="00F2250B" w:rsidRDefault="00F2250B" w:rsidP="00F2250B">
            <w:pPr>
              <w:spacing w:after="0" w:line="240" w:lineRule="auto"/>
              <w:jc w:val="center"/>
              <w:rPr>
                <w:rFonts w:ascii="Times New Roman" w:eastAsia="Times New Roman" w:hAnsi="Times New Roman" w:cs="Times New Roman"/>
                <w:color w:val="000000"/>
                <w:sz w:val="24"/>
                <w:szCs w:val="24"/>
                <w:lang w:eastAsia="ru-RU"/>
              </w:rPr>
            </w:pPr>
            <w:proofErr w:type="spellStart"/>
            <w:r w:rsidRPr="00F2250B">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2250B" w:rsidRPr="00F2250B" w:rsidRDefault="00F2250B" w:rsidP="00F2250B">
            <w:pPr>
              <w:spacing w:after="0" w:line="240" w:lineRule="auto"/>
              <w:jc w:val="center"/>
              <w:rPr>
                <w:rFonts w:ascii="Times New Roman" w:eastAsia="Times New Roman" w:hAnsi="Times New Roman" w:cs="Times New Roman"/>
                <w:color w:val="000000"/>
                <w:sz w:val="24"/>
                <w:szCs w:val="24"/>
                <w:lang w:eastAsia="ru-RU"/>
              </w:rPr>
            </w:pPr>
            <w:proofErr w:type="spellStart"/>
            <w:r w:rsidRPr="00F2250B">
              <w:rPr>
                <w:rFonts w:ascii="Times New Roman" w:eastAsia="Times New Roman" w:hAnsi="Times New Roman" w:cs="Times New Roman"/>
                <w:color w:val="000000"/>
                <w:sz w:val="24"/>
                <w:szCs w:val="24"/>
                <w:lang w:eastAsia="ru-RU"/>
              </w:rPr>
              <w:t>Add</w:t>
            </w:r>
            <w:proofErr w:type="spellEnd"/>
            <w:r w:rsidRPr="00F2250B">
              <w:rPr>
                <w:rFonts w:ascii="Times New Roman" w:eastAsia="Times New Roman" w:hAnsi="Times New Roman" w:cs="Times New Roman"/>
                <w:color w:val="000000"/>
                <w:sz w:val="24"/>
                <w:szCs w:val="24"/>
                <w:lang w:eastAsia="ru-RU"/>
              </w:rPr>
              <w:t xml:space="preserve">. </w:t>
            </w:r>
            <w:r w:rsidRPr="00F2250B">
              <w:rPr>
                <w:rFonts w:ascii="Times New Roman" w:eastAsia="Times New Roman" w:hAnsi="Times New Roman" w:cs="Times New Roman"/>
                <w:color w:val="000000"/>
                <w:sz w:val="24"/>
                <w:szCs w:val="24"/>
                <w:lang w:eastAsia="ru-RU"/>
              </w:rPr>
              <w:br/>
            </w:r>
            <w:proofErr w:type="spellStart"/>
            <w:r w:rsidRPr="00F2250B">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F2250B" w:rsidRPr="00F2250B" w:rsidTr="00F2250B">
        <w:trPr>
          <w:trHeight w:val="283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lastRenderedPageBreak/>
              <w:t>1901</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proofErr w:type="gramStart"/>
            <w:r w:rsidRPr="00F2250B">
              <w:rPr>
                <w:rFonts w:ascii="Times New Roman" w:eastAsia="Times New Roman" w:hAnsi="Times New Roman" w:cs="Times New Roman"/>
                <w:color w:val="000000"/>
                <w:sz w:val="24"/>
                <w:szCs w:val="24"/>
                <w:lang w:val="en-US" w:eastAsia="ru-RU"/>
              </w:rPr>
              <w:t>Malt extract; food preparations of flour, groats, meal, starch or malt extract, not containing cocoa or containing less than 40% by weight of cocoa calculated on a totally defatted basis, not elsewhere specified or included; food preparations of goods of headings 04.01 to 04.04, not containing cocoa or containing less than 5% by weight of cocoa calculated on a totally defatted basis, not elsewhere specified or included.</w:t>
            </w:r>
            <w:proofErr w:type="gram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1901 10 000 0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preparations for infant use, put up for retail sale</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5</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1901 20 000 0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mixes and doughs for the preparation of bakers' wares of heading 1905</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11</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1901 90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malt</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extract</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1901 90 110 0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with a dry extract content of 90% or more by weight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13</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1901 90 190 0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13</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189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1901 90 910 0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 - containing no milkfats, sucrose, </w:t>
            </w:r>
            <w:proofErr w:type="spellStart"/>
            <w:r w:rsidRPr="00F2250B">
              <w:rPr>
                <w:rFonts w:ascii="Times New Roman" w:eastAsia="Times New Roman" w:hAnsi="Times New Roman" w:cs="Times New Roman"/>
                <w:color w:val="000000"/>
                <w:sz w:val="24"/>
                <w:szCs w:val="24"/>
                <w:lang w:val="en-US" w:eastAsia="ru-RU"/>
              </w:rPr>
              <w:t>isoglucose</w:t>
            </w:r>
            <w:proofErr w:type="spellEnd"/>
            <w:r w:rsidRPr="00F2250B">
              <w:rPr>
                <w:rFonts w:ascii="Times New Roman" w:eastAsia="Times New Roman" w:hAnsi="Times New Roman" w:cs="Times New Roman"/>
                <w:color w:val="000000"/>
                <w:sz w:val="24"/>
                <w:szCs w:val="24"/>
                <w:lang w:val="en-US" w:eastAsia="ru-RU"/>
              </w:rPr>
              <w:t xml:space="preserve">, glucose or starch or containing less than 1,5 % milkfat, 5 % sucrose (including invert sugar) or </w:t>
            </w:r>
            <w:proofErr w:type="spellStart"/>
            <w:r w:rsidRPr="00F2250B">
              <w:rPr>
                <w:rFonts w:ascii="Times New Roman" w:eastAsia="Times New Roman" w:hAnsi="Times New Roman" w:cs="Times New Roman"/>
                <w:color w:val="000000"/>
                <w:sz w:val="24"/>
                <w:szCs w:val="24"/>
                <w:lang w:val="en-US" w:eastAsia="ru-RU"/>
              </w:rPr>
              <w:t>isoglucose</w:t>
            </w:r>
            <w:proofErr w:type="spellEnd"/>
            <w:r w:rsidRPr="00F2250B">
              <w:rPr>
                <w:rFonts w:ascii="Times New Roman" w:eastAsia="Times New Roman" w:hAnsi="Times New Roman" w:cs="Times New Roman"/>
                <w:color w:val="000000"/>
                <w:sz w:val="24"/>
                <w:szCs w:val="24"/>
                <w:lang w:val="en-US" w:eastAsia="ru-RU"/>
              </w:rPr>
              <w:t>, 5 % glucose or starch, excluding food preparations in powder form of goods of headings 0401 to 0404</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13</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1901 90 990 0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11</w:t>
            </w:r>
          </w:p>
        </w:tc>
      </w:tr>
      <w:tr w:rsidR="00F2250B" w:rsidRPr="00F2250B" w:rsidTr="00F2250B">
        <w:trPr>
          <w:trHeight w:val="157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Pasta, whether or not cooked or stuffed (with meat or other substances) or otherwise prepared, such as spaghetti, macaroni, noodles, </w:t>
            </w:r>
            <w:proofErr w:type="spellStart"/>
            <w:r w:rsidRPr="00F2250B">
              <w:rPr>
                <w:rFonts w:ascii="Times New Roman" w:eastAsia="Times New Roman" w:hAnsi="Times New Roman" w:cs="Times New Roman"/>
                <w:color w:val="000000"/>
                <w:sz w:val="24"/>
                <w:szCs w:val="24"/>
                <w:lang w:val="en-US" w:eastAsia="ru-RU"/>
              </w:rPr>
              <w:t>lasagne</w:t>
            </w:r>
            <w:proofErr w:type="spellEnd"/>
            <w:r w:rsidRPr="00F2250B">
              <w:rPr>
                <w:rFonts w:ascii="Times New Roman" w:eastAsia="Times New Roman" w:hAnsi="Times New Roman" w:cs="Times New Roman"/>
                <w:color w:val="000000"/>
                <w:sz w:val="24"/>
                <w:szCs w:val="24"/>
                <w:lang w:val="en-US" w:eastAsia="ru-RU"/>
              </w:rPr>
              <w:t>, gnocchi, ravioli, cannelloni; couscous, whether or not prepared:</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uncooked pasta, not stuffed or otherwise prepared:</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1902 11 000 0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containing</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eggs</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1902 19</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1902 19 100 0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containing no common wheat flour or meal</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1902 19 900 0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lastRenderedPageBreak/>
              <w:t>1902 20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stuffed pasta, whether or not cooked or otherwise prepared:</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1902 20 100 0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 containing more than 20% by weight of fish, crustaceans, </w:t>
            </w:r>
            <w:proofErr w:type="spellStart"/>
            <w:r w:rsidRPr="00F2250B">
              <w:rPr>
                <w:rFonts w:ascii="Times New Roman" w:eastAsia="Times New Roman" w:hAnsi="Times New Roman" w:cs="Times New Roman"/>
                <w:color w:val="000000"/>
                <w:sz w:val="24"/>
                <w:szCs w:val="24"/>
                <w:lang w:val="en-US" w:eastAsia="ru-RU"/>
              </w:rPr>
              <w:t>molluscs</w:t>
            </w:r>
            <w:proofErr w:type="spellEnd"/>
            <w:r w:rsidRPr="00F2250B">
              <w:rPr>
                <w:rFonts w:ascii="Times New Roman" w:eastAsia="Times New Roman" w:hAnsi="Times New Roman" w:cs="Times New Roman"/>
                <w:color w:val="000000"/>
                <w:sz w:val="24"/>
                <w:szCs w:val="24"/>
                <w:lang w:val="en-US" w:eastAsia="ru-RU"/>
              </w:rPr>
              <w:t xml:space="preserve"> or other aquatic invertebrates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1902 20 300 0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containing more than 20% by weight of sausages and the like, of meat and meat offal of any kind, including fats of any kind or origin</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1902 20 910 0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cooked</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1902 20 990 0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1902 30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pasta</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1902 30 100 0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dried</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13, but not less than 0,05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1902 30 900 0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13, but not less than 0,05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1902 40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couscous</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1902 40 100 0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unprepared</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1902 40 900 0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0,06 euro per 1 kg</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1903 00 000 0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Tapioca and substitutes therefor prepared from starch, in the form of flakes, grains, pearls, siftings or similar forms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13</w:t>
            </w:r>
          </w:p>
        </w:tc>
      </w:tr>
      <w:tr w:rsidR="00F2250B" w:rsidRPr="00F2250B" w:rsidTr="00F2250B">
        <w:trPr>
          <w:trHeight w:val="220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Prepared foods obtained by the swelling or roasting of cereals or cereal products (for example, corn flakes); cereals (other than maize (corn)) in grain form or in the form of flakes or other worked grains (except flour, groats and meal), pre-cooked, or otherwise prepared, not elsewhere specified or included.</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1904 10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prepared foods obtained by the swelling or roasting of cereals or cereal products: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1904 10 100 0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obtained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from</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maize</w:t>
            </w:r>
            <w:proofErr w:type="spellEnd"/>
            <w:r w:rsidRPr="00F2250B">
              <w:rPr>
                <w:rFonts w:ascii="Times New Roman" w:eastAsia="Times New Roman" w:hAnsi="Times New Roman" w:cs="Times New Roman"/>
                <w:color w:val="000000"/>
                <w:sz w:val="24"/>
                <w:szCs w:val="24"/>
                <w:lang w:eastAsia="ru-RU"/>
              </w:rPr>
              <w:t>(</w:t>
            </w:r>
            <w:proofErr w:type="spellStart"/>
            <w:r w:rsidRPr="00F2250B">
              <w:rPr>
                <w:rFonts w:ascii="Times New Roman" w:eastAsia="Times New Roman" w:hAnsi="Times New Roman" w:cs="Times New Roman"/>
                <w:color w:val="000000"/>
                <w:sz w:val="24"/>
                <w:szCs w:val="24"/>
                <w:lang w:eastAsia="ru-RU"/>
              </w:rPr>
              <w:t>corn</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11,7</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1904 10 300 0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obtained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from</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rice</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11,7</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1904 10 900 0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11,7</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1904 20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prepared foods obtained from unroasted cereal flakes or from mixtures of unroasted cereal flakes and roasted cereal flakes or </w:t>
            </w:r>
            <w:r w:rsidRPr="00F2250B">
              <w:rPr>
                <w:rFonts w:ascii="Times New Roman" w:eastAsia="Times New Roman" w:hAnsi="Times New Roman" w:cs="Times New Roman"/>
                <w:color w:val="000000"/>
                <w:sz w:val="24"/>
                <w:szCs w:val="24"/>
                <w:lang w:val="en-US" w:eastAsia="ru-RU"/>
              </w:rPr>
              <w:lastRenderedPageBreak/>
              <w:t>swelled cereals: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lastRenderedPageBreak/>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lastRenderedPageBreak/>
              <w:t>1904 20 100 0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 preparation of </w:t>
            </w:r>
            <w:proofErr w:type="spellStart"/>
            <w:r w:rsidRPr="00F2250B">
              <w:rPr>
                <w:rFonts w:ascii="Times New Roman" w:eastAsia="Times New Roman" w:hAnsi="Times New Roman" w:cs="Times New Roman"/>
                <w:color w:val="000000"/>
                <w:sz w:val="24"/>
                <w:szCs w:val="24"/>
                <w:lang w:val="en-US" w:eastAsia="ru-RU"/>
              </w:rPr>
              <w:t>Musli</w:t>
            </w:r>
            <w:proofErr w:type="spellEnd"/>
            <w:r w:rsidRPr="00F2250B">
              <w:rPr>
                <w:rFonts w:ascii="Times New Roman" w:eastAsia="Times New Roman" w:hAnsi="Times New Roman" w:cs="Times New Roman"/>
                <w:color w:val="000000"/>
                <w:sz w:val="24"/>
                <w:szCs w:val="24"/>
                <w:lang w:val="en-US" w:eastAsia="ru-RU"/>
              </w:rPr>
              <w:t xml:space="preserve"> type based on unroasted cereal flakes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12</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1904 20 910 0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obtained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from</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maize</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12</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1904 20 950 0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obtained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from</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rice</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12</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1904 20 990 0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12</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1904 30 000 0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Bulgur</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wheat</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12,3</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1904 90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1904 90 100 0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rice</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12,3</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1904 90 800 0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jc w:val="right"/>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12,3</w:t>
            </w:r>
          </w:p>
        </w:tc>
      </w:tr>
      <w:tr w:rsidR="00F2250B" w:rsidRPr="00F2250B" w:rsidTr="00F2250B">
        <w:trPr>
          <w:trHeight w:val="157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Bread, pastry, cakes, biscuits and other bakers' wares, whether or not containing cocoa; communion wafers, empty cachets of a kind suitable for pharmaceutical use, sealing wafers, rice paper, and similar products: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1905 10 000 0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crispbread</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0,15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1905 20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gingerbread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and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the</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like</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1905 20 100 0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containing by weight less than 30 % of sucrose (including invert sugar expressed as sucrose)</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0,15 euro per 1 kg</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1905 20 300 0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 containing by weight 30 % or more but less than 50 % of sucrose (including invert sugar </w:t>
            </w:r>
            <w:proofErr w:type="spellStart"/>
            <w:r w:rsidRPr="00F2250B">
              <w:rPr>
                <w:rFonts w:ascii="Times New Roman" w:eastAsia="Times New Roman" w:hAnsi="Times New Roman" w:cs="Times New Roman"/>
                <w:color w:val="000000"/>
                <w:sz w:val="24"/>
                <w:szCs w:val="24"/>
                <w:lang w:val="en-US" w:eastAsia="ru-RU"/>
              </w:rPr>
              <w:t>expessed</w:t>
            </w:r>
            <w:proofErr w:type="spellEnd"/>
            <w:r w:rsidRPr="00F2250B">
              <w:rPr>
                <w:rFonts w:ascii="Times New Roman" w:eastAsia="Times New Roman" w:hAnsi="Times New Roman" w:cs="Times New Roman"/>
                <w:color w:val="000000"/>
                <w:sz w:val="24"/>
                <w:szCs w:val="24"/>
                <w:lang w:val="en-US" w:eastAsia="ru-RU"/>
              </w:rPr>
              <w:t xml:space="preserve"> as sucrose)</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0,15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1905 20 900 0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containing by weight 50 % or more of sucrose (including invert sugar expressed as sucrose)</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0,15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sweet biscuits; waffles and wafers: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1905 31</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sweet</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biscuits</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completely or partially coated or covered with chocolate or other preparations containing cocoa:</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1905 31 110 0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 - - in immediate </w:t>
            </w:r>
            <w:proofErr w:type="spellStart"/>
            <w:r w:rsidRPr="00F2250B">
              <w:rPr>
                <w:rFonts w:ascii="Times New Roman" w:eastAsia="Times New Roman" w:hAnsi="Times New Roman" w:cs="Times New Roman"/>
                <w:color w:val="000000"/>
                <w:sz w:val="24"/>
                <w:szCs w:val="24"/>
                <w:lang w:val="en-US" w:eastAsia="ru-RU"/>
              </w:rPr>
              <w:t>packings</w:t>
            </w:r>
            <w:proofErr w:type="spellEnd"/>
            <w:r w:rsidRPr="00F2250B">
              <w:rPr>
                <w:rFonts w:ascii="Times New Roman" w:eastAsia="Times New Roman" w:hAnsi="Times New Roman" w:cs="Times New Roman"/>
                <w:color w:val="000000"/>
                <w:sz w:val="24"/>
                <w:szCs w:val="24"/>
                <w:lang w:val="en-US" w:eastAsia="ru-RU"/>
              </w:rPr>
              <w:t xml:space="preserve"> of a net content not exceeding 85 g</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8,7, but not less than 0,12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1905 31 190 0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8,7, but not less than 0,12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lastRenderedPageBreak/>
              <w:t>1905 31 300 0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 containing 8% or more by weight of milk fats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12, but not less than 0,08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1905 31 910 0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 </w:t>
            </w:r>
            <w:proofErr w:type="spellStart"/>
            <w:r w:rsidRPr="00F2250B">
              <w:rPr>
                <w:rFonts w:ascii="Times New Roman" w:eastAsia="Times New Roman" w:hAnsi="Times New Roman" w:cs="Times New Roman"/>
                <w:color w:val="000000"/>
                <w:sz w:val="24"/>
                <w:szCs w:val="24"/>
                <w:lang w:eastAsia="ru-RU"/>
              </w:rPr>
              <w:t>sandwich</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biscuits</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12, but not less than 0,09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1905 31 990 0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12, but not less than 0,1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1905 32</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waffles</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and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wafers</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1905 32 050 0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with a water content exceeding  10  % by weight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12,3, but not less than 0,12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 completely or partially coated or covered with chocolate or other preparations containing cocoa:</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1905 32 110 0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 - - - in immediate </w:t>
            </w:r>
            <w:proofErr w:type="spellStart"/>
            <w:r w:rsidRPr="00F2250B">
              <w:rPr>
                <w:rFonts w:ascii="Times New Roman" w:eastAsia="Times New Roman" w:hAnsi="Times New Roman" w:cs="Times New Roman"/>
                <w:color w:val="000000"/>
                <w:sz w:val="24"/>
                <w:szCs w:val="24"/>
                <w:lang w:val="en-US" w:eastAsia="ru-RU"/>
              </w:rPr>
              <w:t>packings</w:t>
            </w:r>
            <w:proofErr w:type="spellEnd"/>
            <w:r w:rsidRPr="00F2250B">
              <w:rPr>
                <w:rFonts w:ascii="Times New Roman" w:eastAsia="Times New Roman" w:hAnsi="Times New Roman" w:cs="Times New Roman"/>
                <w:color w:val="000000"/>
                <w:sz w:val="24"/>
                <w:szCs w:val="24"/>
                <w:lang w:val="en-US" w:eastAsia="ru-RU"/>
              </w:rPr>
              <w:t xml:space="preserve"> of a net content not exceeding 85 g</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8,7, but not less than 0,11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1905 32 190 0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8,7, but not less than 0,11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1905 32 910 0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 - salted, whether or not filled</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8,7, but not less than 0,11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1905 32 990 0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8,7, but not less than 0,11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1905 40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rusks, toasted bread and similar toasted products: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1905 40 100 0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rusks</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0,15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1905 40 900 0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15, but not less than 0,15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1905 90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1905 90 100 0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matzos</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11,7, but not less than 0,12 euro per 1 kg</w:t>
            </w:r>
          </w:p>
        </w:tc>
      </w:tr>
      <w:tr w:rsidR="00F2250B" w:rsidRPr="00F2250B" w:rsidTr="00F2250B">
        <w:trPr>
          <w:trHeight w:val="94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1905 90 200 0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communion wafers, empty cachets of a kind suitable for pharmaceutical use , sealing wafers, rice paper and similar products</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13, but not less than 0,13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126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1905 90 300 0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 - bread, not containing added honey, eggs, cheese or fruit, and containing by weight, in the dry matter state not more than 5% of sugars and not more than 5% of fat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13, but not less than 0,13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lastRenderedPageBreak/>
              <w:t>1905 90 450 0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biscuits</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12,3, but not less than 0,12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1905 90 550 0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xml:space="preserve">- - - extruded or expanded products, </w:t>
            </w:r>
            <w:proofErr w:type="spellStart"/>
            <w:r w:rsidRPr="00F2250B">
              <w:rPr>
                <w:rFonts w:ascii="Times New Roman" w:eastAsia="Times New Roman" w:hAnsi="Times New Roman" w:cs="Times New Roman"/>
                <w:color w:val="000000"/>
                <w:sz w:val="24"/>
                <w:szCs w:val="24"/>
                <w:lang w:val="en-US" w:eastAsia="ru-RU"/>
              </w:rPr>
              <w:t>savoury</w:t>
            </w:r>
            <w:proofErr w:type="spellEnd"/>
            <w:r w:rsidRPr="00F2250B">
              <w:rPr>
                <w:rFonts w:ascii="Times New Roman" w:eastAsia="Times New Roman" w:hAnsi="Times New Roman" w:cs="Times New Roman"/>
                <w:color w:val="000000"/>
                <w:sz w:val="24"/>
                <w:szCs w:val="24"/>
                <w:lang w:val="en-US" w:eastAsia="ru-RU"/>
              </w:rPr>
              <w:t xml:space="preserve"> or salted</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11,7, but not less than 0,117 euro per 1 kg</w:t>
            </w:r>
          </w:p>
        </w:tc>
      </w:tr>
      <w:tr w:rsidR="00F2250B" w:rsidRPr="00F2250B" w:rsidTr="00F2250B">
        <w:trPr>
          <w:trHeight w:val="315"/>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w:t>
            </w:r>
            <w:proofErr w:type="spellStart"/>
            <w:r w:rsidRPr="00F2250B">
              <w:rPr>
                <w:rFonts w:ascii="Times New Roman" w:eastAsia="Times New Roman" w:hAnsi="Times New Roman" w:cs="Times New Roman"/>
                <w:color w:val="000000"/>
                <w:sz w:val="24"/>
                <w:szCs w:val="24"/>
                <w:lang w:eastAsia="ru-RU"/>
              </w:rPr>
              <w:t>other</w:t>
            </w:r>
            <w:proofErr w:type="spellEnd"/>
            <w:r w:rsidRPr="00F2250B">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1905 90 600 0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w:t>
            </w:r>
            <w:proofErr w:type="spellStart"/>
            <w:r w:rsidRPr="00F2250B">
              <w:rPr>
                <w:rFonts w:ascii="Times New Roman" w:eastAsia="Times New Roman" w:hAnsi="Times New Roman" w:cs="Times New Roman"/>
                <w:color w:val="000000"/>
                <w:sz w:val="24"/>
                <w:szCs w:val="24"/>
                <w:lang w:eastAsia="ru-RU"/>
              </w:rPr>
              <w:t>with</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added</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sweetening</w:t>
            </w:r>
            <w:proofErr w:type="spellEnd"/>
            <w:r w:rsidRPr="00F2250B">
              <w:rPr>
                <w:rFonts w:ascii="Times New Roman" w:eastAsia="Times New Roman" w:hAnsi="Times New Roman" w:cs="Times New Roman"/>
                <w:color w:val="000000"/>
                <w:sz w:val="24"/>
                <w:szCs w:val="24"/>
                <w:lang w:eastAsia="ru-RU"/>
              </w:rPr>
              <w:t xml:space="preserve"> </w:t>
            </w:r>
            <w:proofErr w:type="spellStart"/>
            <w:r w:rsidRPr="00F2250B">
              <w:rPr>
                <w:rFonts w:ascii="Times New Roman" w:eastAsia="Times New Roman" w:hAnsi="Times New Roman" w:cs="Times New Roman"/>
                <w:color w:val="000000"/>
                <w:sz w:val="24"/>
                <w:szCs w:val="24"/>
                <w:lang w:eastAsia="ru-RU"/>
              </w:rPr>
              <w:t>matter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12, but not less than 0,12 euro per 1 kg</w:t>
            </w:r>
          </w:p>
        </w:tc>
      </w:tr>
      <w:tr w:rsidR="00F2250B" w:rsidRPr="00F2250B" w:rsidTr="00F2250B">
        <w:trPr>
          <w:trHeight w:val="630"/>
          <w:jc w:val="center"/>
        </w:trPr>
        <w:tc>
          <w:tcPr>
            <w:tcW w:w="1780" w:type="dxa"/>
            <w:tcBorders>
              <w:top w:val="nil"/>
              <w:left w:val="single" w:sz="4" w:space="0" w:color="auto"/>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1905 90 900 0</w:t>
            </w:r>
          </w:p>
        </w:tc>
        <w:tc>
          <w:tcPr>
            <w:tcW w:w="4820" w:type="dxa"/>
            <w:tcBorders>
              <w:top w:val="nil"/>
              <w:left w:val="nil"/>
              <w:bottom w:val="nil"/>
              <w:right w:val="single" w:sz="4" w:space="0" w:color="auto"/>
            </w:tcBorders>
            <w:shd w:val="clear" w:color="auto" w:fill="auto"/>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 xml:space="preserve">- - - - </w:t>
            </w:r>
            <w:proofErr w:type="spellStart"/>
            <w:r w:rsidRPr="00F2250B">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eastAsia="ru-RU"/>
              </w:rPr>
            </w:pPr>
            <w:r w:rsidRPr="00F2250B">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250B" w:rsidRPr="00F2250B" w:rsidRDefault="00F2250B" w:rsidP="00F2250B">
            <w:pPr>
              <w:spacing w:after="0" w:line="240" w:lineRule="auto"/>
              <w:rPr>
                <w:rFonts w:ascii="Times New Roman" w:eastAsia="Times New Roman" w:hAnsi="Times New Roman" w:cs="Times New Roman"/>
                <w:color w:val="000000"/>
                <w:sz w:val="24"/>
                <w:szCs w:val="24"/>
                <w:lang w:val="en-US" w:eastAsia="ru-RU"/>
              </w:rPr>
            </w:pPr>
            <w:r w:rsidRPr="00F2250B">
              <w:rPr>
                <w:rFonts w:ascii="Times New Roman" w:eastAsia="Times New Roman" w:hAnsi="Times New Roman" w:cs="Times New Roman"/>
                <w:color w:val="000000"/>
                <w:sz w:val="24"/>
                <w:szCs w:val="24"/>
                <w:lang w:val="en-US" w:eastAsia="ru-RU"/>
              </w:rPr>
              <w:t>11,7, but not less than 0,11 euro per 1 kg</w:t>
            </w:r>
          </w:p>
        </w:tc>
      </w:tr>
    </w:tbl>
    <w:p w:rsidR="00F2250B" w:rsidRPr="00BD1E44" w:rsidRDefault="00F2250B" w:rsidP="00BD1E44">
      <w:pPr>
        <w:spacing w:after="0" w:line="240" w:lineRule="auto"/>
        <w:jc w:val="both"/>
        <w:rPr>
          <w:rFonts w:ascii="Times New Roman" w:hAnsi="Times New Roman" w:cs="Times New Roman"/>
          <w:sz w:val="28"/>
          <w:lang w:val="en-US"/>
        </w:rPr>
      </w:pPr>
    </w:p>
    <w:sectPr w:rsidR="00F2250B" w:rsidRPr="00BD1E44" w:rsidSect="00C57C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33D6B"/>
    <w:rsid w:val="000C1263"/>
    <w:rsid w:val="000C7BE8"/>
    <w:rsid w:val="00272332"/>
    <w:rsid w:val="00320B0B"/>
    <w:rsid w:val="006F43B3"/>
    <w:rsid w:val="00B33D6B"/>
    <w:rsid w:val="00BD1E44"/>
    <w:rsid w:val="00C57C3E"/>
    <w:rsid w:val="00CC4423"/>
    <w:rsid w:val="00F2250B"/>
    <w:rsid w:val="00F51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89F467-1075-44D0-8829-B71BC8709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C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98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2015-05-16T08:03:00Z</dcterms:created>
  <dcterms:modified xsi:type="dcterms:W3CDTF">2015-05-21T12:13:00Z</dcterms:modified>
</cp:coreProperties>
</file>